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5BE6B" w14:textId="7FED2BEB" w:rsidR="002839C0" w:rsidRPr="00E5273D" w:rsidRDefault="00F57AD5" w:rsidP="00C126D1">
      <w:pPr>
        <w:pStyle w:val="02Heading1CoBC"/>
        <w:spacing w:before="0" w:after="0"/>
        <w:ind w:firstLine="301"/>
      </w:pPr>
      <w:r>
        <w:rPr>
          <w:rFonts w:ascii="Ryker Text Bold" w:hAnsi="Ryker Text Bold"/>
          <w:bCs/>
          <w:i/>
          <w:iCs/>
          <w:color w:val="440020"/>
          <w:sz w:val="40"/>
          <w:szCs w:val="48"/>
        </w:rPr>
        <w:t>Offer Sheet</w:t>
      </w:r>
    </w:p>
    <w:p w14:paraId="1D5811DD" w14:textId="77777777" w:rsidR="00F7173C" w:rsidRPr="00F7173C" w:rsidRDefault="00F7173C" w:rsidP="00F57AD5">
      <w:pPr>
        <w:pStyle w:val="BodyText"/>
        <w:spacing w:before="120" w:line="288" w:lineRule="auto"/>
        <w:ind w:left="300" w:right="428"/>
        <w:jc w:val="both"/>
        <w:rPr>
          <w:rFonts w:ascii="Livvic" w:hAnsi="Livvic"/>
          <w:sz w:val="2"/>
          <w:szCs w:val="20"/>
        </w:rPr>
      </w:pPr>
    </w:p>
    <w:p w14:paraId="5A75B4A4" w14:textId="65F11FE7" w:rsidR="00F57AD5" w:rsidRPr="00F57AD5" w:rsidRDefault="00F57AD5" w:rsidP="003F1BDB">
      <w:pPr>
        <w:pStyle w:val="BodyText"/>
        <w:spacing w:before="120" w:line="288" w:lineRule="auto"/>
        <w:ind w:left="300" w:right="428"/>
        <w:rPr>
          <w:rFonts w:ascii="Livvic" w:hAnsi="Livvic"/>
          <w:sz w:val="20"/>
          <w:szCs w:val="20"/>
        </w:rPr>
      </w:pPr>
      <w:r w:rsidRPr="00F57AD5">
        <w:rPr>
          <w:rFonts w:ascii="Livvic" w:hAnsi="Livvic"/>
          <w:sz w:val="20"/>
          <w:szCs w:val="20"/>
        </w:rPr>
        <w:t>Please complete</w:t>
      </w:r>
      <w:r w:rsidR="00B557F6">
        <w:rPr>
          <w:rFonts w:ascii="Livvic" w:hAnsi="Livvic"/>
          <w:sz w:val="20"/>
          <w:szCs w:val="20"/>
        </w:rPr>
        <w:t xml:space="preserve"> </w:t>
      </w:r>
      <w:r w:rsidR="003F1BDB">
        <w:rPr>
          <w:rFonts w:ascii="Livvic" w:hAnsi="Livvic"/>
          <w:sz w:val="20"/>
          <w:szCs w:val="20"/>
        </w:rPr>
        <w:t xml:space="preserve">ALL FIELDS within </w:t>
      </w:r>
      <w:r w:rsidR="00B557F6">
        <w:rPr>
          <w:rFonts w:ascii="Livvic" w:hAnsi="Livvic"/>
          <w:sz w:val="20"/>
          <w:szCs w:val="20"/>
        </w:rPr>
        <w:t>this offer sheet</w:t>
      </w:r>
      <w:r w:rsidR="003F1BDB">
        <w:rPr>
          <w:rFonts w:ascii="Livvic" w:hAnsi="Livvic"/>
          <w:sz w:val="20"/>
          <w:szCs w:val="20"/>
        </w:rPr>
        <w:t xml:space="preserve">, incomplete Forms will be returned to you. </w:t>
      </w:r>
      <w:r w:rsidR="00B557F6">
        <w:rPr>
          <w:rFonts w:ascii="Livvic" w:hAnsi="Livvic"/>
          <w:sz w:val="20"/>
          <w:szCs w:val="20"/>
        </w:rPr>
        <w:t xml:space="preserve"> </w:t>
      </w:r>
      <w:r w:rsidR="003F1BDB">
        <w:rPr>
          <w:rFonts w:ascii="Livvic" w:hAnsi="Livvic"/>
          <w:sz w:val="20"/>
          <w:szCs w:val="20"/>
        </w:rPr>
        <w:t>Send to</w:t>
      </w:r>
      <w:r w:rsidR="00B557F6">
        <w:rPr>
          <w:rFonts w:ascii="Livvic" w:hAnsi="Livvic"/>
          <w:sz w:val="20"/>
          <w:szCs w:val="20"/>
        </w:rPr>
        <w:t xml:space="preserve"> </w:t>
      </w:r>
      <w:hyperlink r:id="rId11" w:history="1">
        <w:r w:rsidR="00B557F6" w:rsidRPr="00A93079">
          <w:rPr>
            <w:rStyle w:val="Hyperlink"/>
            <w:rFonts w:ascii="Livvic" w:hAnsi="Livvic"/>
            <w:sz w:val="20"/>
            <w:szCs w:val="20"/>
          </w:rPr>
          <w:t>People.Services@cityofbristol.ac.uk</w:t>
        </w:r>
      </w:hyperlink>
      <w:r w:rsidR="00B557F6">
        <w:rPr>
          <w:rFonts w:ascii="Livvic" w:hAnsi="Livvic"/>
          <w:sz w:val="20"/>
          <w:szCs w:val="20"/>
        </w:rPr>
        <w:t xml:space="preserve"> with all collated interview paperwork</w:t>
      </w:r>
      <w:r w:rsidR="003F1BDB">
        <w:rPr>
          <w:rFonts w:ascii="Livvic" w:hAnsi="Livvic"/>
          <w:sz w:val="20"/>
          <w:szCs w:val="20"/>
        </w:rPr>
        <w:t xml:space="preserve"> as specified below. </w:t>
      </w:r>
    </w:p>
    <w:p w14:paraId="0469AF0C" w14:textId="77777777" w:rsidR="00F57AD5" w:rsidRPr="00F7173C" w:rsidRDefault="00F57AD5" w:rsidP="00F57AD5">
      <w:pPr>
        <w:pStyle w:val="BodyText"/>
        <w:spacing w:before="120" w:line="288" w:lineRule="auto"/>
        <w:ind w:left="300" w:right="428"/>
        <w:jc w:val="both"/>
        <w:rPr>
          <w:rFonts w:ascii="Livvic" w:hAnsi="Livvic"/>
          <w:sz w:val="6"/>
          <w:szCs w:val="20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5665"/>
        <w:gridCol w:w="5158"/>
      </w:tblGrid>
      <w:tr w:rsidR="00F57AD5" w:rsidRPr="005D3C87" w14:paraId="51312A73" w14:textId="77777777" w:rsidTr="003F1BDB">
        <w:trPr>
          <w:trHeight w:val="651"/>
        </w:trPr>
        <w:tc>
          <w:tcPr>
            <w:tcW w:w="5665" w:type="dxa"/>
            <w:vAlign w:val="center"/>
          </w:tcPr>
          <w:p w14:paraId="7778AF16" w14:textId="4B70819E" w:rsidR="00F57AD5" w:rsidRPr="00C126D1" w:rsidRDefault="003F1BDB" w:rsidP="00C126D1">
            <w:pPr>
              <w:pStyle w:val="BodyText"/>
              <w:ind w:left="300" w:right="425"/>
              <w:rPr>
                <w:rFonts w:ascii="Livvic" w:hAnsi="Livvic"/>
                <w:sz w:val="20"/>
                <w:szCs w:val="20"/>
              </w:rPr>
            </w:pPr>
            <w:r w:rsidRPr="003F1BDB">
              <w:rPr>
                <w:rFonts w:ascii="Livvic" w:hAnsi="Livvic"/>
                <w:b/>
                <w:bCs/>
                <w:sz w:val="20"/>
                <w:szCs w:val="20"/>
              </w:rPr>
              <w:t xml:space="preserve">Staffing </w:t>
            </w:r>
            <w:r w:rsidR="00F57AD5" w:rsidRPr="003F1BDB">
              <w:rPr>
                <w:rFonts w:ascii="Livvic" w:hAnsi="Livvic"/>
                <w:b/>
                <w:bCs/>
                <w:sz w:val="20"/>
                <w:szCs w:val="20"/>
              </w:rPr>
              <w:t>Recruitment Reference</w:t>
            </w:r>
            <w:r w:rsidR="00B557F6" w:rsidRPr="003F1BDB">
              <w:rPr>
                <w:rFonts w:ascii="Livvic" w:hAnsi="Livvic"/>
                <w:b/>
                <w:bCs/>
                <w:sz w:val="20"/>
                <w:szCs w:val="20"/>
              </w:rPr>
              <w:t xml:space="preserve"> (RR)</w:t>
            </w:r>
            <w:r w:rsidR="00F57AD5" w:rsidRPr="003F1BDB">
              <w:rPr>
                <w:rFonts w:ascii="Livvic" w:hAnsi="Livvic"/>
                <w:b/>
                <w:bCs/>
                <w:sz w:val="20"/>
                <w:szCs w:val="20"/>
              </w:rPr>
              <w:t xml:space="preserve"> Number</w:t>
            </w:r>
            <w:r w:rsidR="00F57AD5" w:rsidRPr="00C126D1">
              <w:rPr>
                <w:rFonts w:ascii="Livvic" w:hAnsi="Livvic"/>
                <w:sz w:val="20"/>
                <w:szCs w:val="20"/>
              </w:rPr>
              <w:t>:</w:t>
            </w:r>
          </w:p>
        </w:tc>
        <w:tc>
          <w:tcPr>
            <w:tcW w:w="5158" w:type="dxa"/>
            <w:vAlign w:val="center"/>
          </w:tcPr>
          <w:p w14:paraId="6BE1D18E" w14:textId="77777777" w:rsidR="00F57AD5" w:rsidRPr="00C126D1" w:rsidRDefault="00F57AD5" w:rsidP="00C126D1">
            <w:pPr>
              <w:pStyle w:val="BodyText"/>
              <w:ind w:left="300" w:right="425"/>
              <w:rPr>
                <w:rFonts w:ascii="Livvic" w:hAnsi="Livvic"/>
                <w:sz w:val="20"/>
                <w:szCs w:val="20"/>
              </w:rPr>
            </w:pPr>
          </w:p>
        </w:tc>
      </w:tr>
      <w:tr w:rsidR="00F57AD5" w:rsidRPr="005D3C87" w14:paraId="1495E4E5" w14:textId="77777777" w:rsidTr="003F1BDB">
        <w:trPr>
          <w:trHeight w:val="631"/>
        </w:trPr>
        <w:tc>
          <w:tcPr>
            <w:tcW w:w="5665" w:type="dxa"/>
            <w:vAlign w:val="center"/>
          </w:tcPr>
          <w:p w14:paraId="4C33EC6F" w14:textId="16ECD144" w:rsidR="00F57AD5" w:rsidRPr="003F1BDB" w:rsidRDefault="00B557F6" w:rsidP="00C126D1">
            <w:pPr>
              <w:pStyle w:val="BodyText"/>
              <w:ind w:left="300" w:right="425"/>
              <w:rPr>
                <w:rFonts w:ascii="Livvic" w:hAnsi="Livvic"/>
                <w:b/>
                <w:bCs/>
                <w:sz w:val="20"/>
                <w:szCs w:val="20"/>
              </w:rPr>
            </w:pPr>
            <w:r w:rsidRPr="003F1BDB">
              <w:rPr>
                <w:rFonts w:ascii="Livvic" w:hAnsi="Livvic"/>
                <w:b/>
                <w:bCs/>
                <w:sz w:val="20"/>
                <w:szCs w:val="20"/>
              </w:rPr>
              <w:t xml:space="preserve">Candidate </w:t>
            </w:r>
            <w:r w:rsidR="00F57AD5" w:rsidRPr="003F1BDB">
              <w:rPr>
                <w:rFonts w:ascii="Livvic" w:hAnsi="Livvic"/>
                <w:b/>
                <w:bCs/>
                <w:sz w:val="20"/>
                <w:szCs w:val="20"/>
              </w:rPr>
              <w:t>Name:</w:t>
            </w:r>
          </w:p>
        </w:tc>
        <w:tc>
          <w:tcPr>
            <w:tcW w:w="5158" w:type="dxa"/>
            <w:vAlign w:val="center"/>
          </w:tcPr>
          <w:p w14:paraId="7F024173" w14:textId="77777777" w:rsidR="00F57AD5" w:rsidRPr="00C126D1" w:rsidRDefault="00F57AD5" w:rsidP="00C126D1">
            <w:pPr>
              <w:pStyle w:val="BodyText"/>
              <w:ind w:left="300" w:right="425"/>
              <w:rPr>
                <w:rFonts w:ascii="Livvic" w:hAnsi="Livvic"/>
                <w:sz w:val="20"/>
                <w:szCs w:val="20"/>
              </w:rPr>
            </w:pPr>
          </w:p>
        </w:tc>
      </w:tr>
      <w:tr w:rsidR="00F57AD5" w:rsidRPr="005D3C87" w14:paraId="0255D4B2" w14:textId="77777777" w:rsidTr="003F1BDB">
        <w:trPr>
          <w:trHeight w:val="682"/>
        </w:trPr>
        <w:tc>
          <w:tcPr>
            <w:tcW w:w="5665" w:type="dxa"/>
            <w:vAlign w:val="center"/>
          </w:tcPr>
          <w:p w14:paraId="68B3BD4D" w14:textId="798424C4" w:rsidR="00F57AD5" w:rsidRPr="003F1BDB" w:rsidRDefault="00F57AD5" w:rsidP="00C126D1">
            <w:pPr>
              <w:pStyle w:val="BodyText"/>
              <w:ind w:left="300" w:right="425"/>
              <w:rPr>
                <w:rFonts w:ascii="Livvic" w:hAnsi="Livvic"/>
                <w:b/>
                <w:bCs/>
                <w:sz w:val="20"/>
                <w:szCs w:val="20"/>
              </w:rPr>
            </w:pPr>
            <w:r w:rsidRPr="003F1BDB">
              <w:rPr>
                <w:rFonts w:ascii="Livvic" w:hAnsi="Livvic"/>
                <w:b/>
                <w:bCs/>
                <w:sz w:val="20"/>
                <w:szCs w:val="20"/>
              </w:rPr>
              <w:t>Position:</w:t>
            </w:r>
          </w:p>
        </w:tc>
        <w:tc>
          <w:tcPr>
            <w:tcW w:w="5158" w:type="dxa"/>
            <w:vAlign w:val="center"/>
          </w:tcPr>
          <w:p w14:paraId="52723486" w14:textId="77777777" w:rsidR="00F57AD5" w:rsidRPr="00C126D1" w:rsidRDefault="00F57AD5" w:rsidP="00C126D1">
            <w:pPr>
              <w:pStyle w:val="BodyText"/>
              <w:ind w:left="300" w:right="425"/>
              <w:rPr>
                <w:rFonts w:ascii="Livvic" w:hAnsi="Livvic"/>
                <w:sz w:val="20"/>
                <w:szCs w:val="20"/>
              </w:rPr>
            </w:pPr>
          </w:p>
        </w:tc>
      </w:tr>
      <w:tr w:rsidR="00F57AD5" w:rsidRPr="005D3C87" w14:paraId="0D966D16" w14:textId="77777777" w:rsidTr="003F1BDB">
        <w:trPr>
          <w:trHeight w:val="636"/>
        </w:trPr>
        <w:tc>
          <w:tcPr>
            <w:tcW w:w="5665" w:type="dxa"/>
            <w:vAlign w:val="center"/>
          </w:tcPr>
          <w:p w14:paraId="31CD663D" w14:textId="77777777" w:rsidR="00F57AD5" w:rsidRPr="003F1BDB" w:rsidRDefault="00F57AD5" w:rsidP="00C126D1">
            <w:pPr>
              <w:pStyle w:val="BodyText"/>
              <w:ind w:left="300" w:right="425"/>
              <w:rPr>
                <w:rFonts w:ascii="Livvic" w:hAnsi="Livvic"/>
                <w:b/>
                <w:bCs/>
                <w:sz w:val="20"/>
                <w:szCs w:val="20"/>
              </w:rPr>
            </w:pPr>
            <w:r w:rsidRPr="003F1BDB">
              <w:rPr>
                <w:rFonts w:ascii="Livvic" w:hAnsi="Livvic"/>
                <w:b/>
                <w:bCs/>
                <w:sz w:val="20"/>
                <w:szCs w:val="20"/>
              </w:rPr>
              <w:t>Line Manager:</w:t>
            </w:r>
          </w:p>
        </w:tc>
        <w:tc>
          <w:tcPr>
            <w:tcW w:w="5158" w:type="dxa"/>
            <w:vAlign w:val="center"/>
          </w:tcPr>
          <w:p w14:paraId="2FD80722" w14:textId="77777777" w:rsidR="00F57AD5" w:rsidRPr="00C126D1" w:rsidRDefault="00F57AD5" w:rsidP="00C126D1">
            <w:pPr>
              <w:pStyle w:val="BodyText"/>
              <w:ind w:left="300" w:right="425"/>
              <w:rPr>
                <w:rFonts w:ascii="Livvic" w:hAnsi="Livvic"/>
                <w:sz w:val="20"/>
                <w:szCs w:val="20"/>
              </w:rPr>
            </w:pPr>
          </w:p>
        </w:tc>
      </w:tr>
      <w:tr w:rsidR="00F57AD5" w:rsidRPr="005D3C87" w14:paraId="0A1A5A5F" w14:textId="77777777" w:rsidTr="003F1BDB">
        <w:trPr>
          <w:trHeight w:val="689"/>
        </w:trPr>
        <w:tc>
          <w:tcPr>
            <w:tcW w:w="5665" w:type="dxa"/>
            <w:vAlign w:val="center"/>
          </w:tcPr>
          <w:p w14:paraId="1E3DABC4" w14:textId="77777777" w:rsidR="00F57AD5" w:rsidRPr="00C126D1" w:rsidRDefault="00B557F6" w:rsidP="00C126D1">
            <w:pPr>
              <w:pStyle w:val="BodyText"/>
              <w:ind w:left="300" w:right="425"/>
              <w:rPr>
                <w:rFonts w:ascii="Livvic" w:hAnsi="Livvic"/>
                <w:sz w:val="20"/>
                <w:szCs w:val="20"/>
              </w:rPr>
            </w:pPr>
            <w:r w:rsidRPr="00C126D1">
              <w:rPr>
                <w:rFonts w:ascii="Livvic" w:hAnsi="Livvic"/>
                <w:sz w:val="20"/>
                <w:szCs w:val="20"/>
              </w:rPr>
              <w:t xml:space="preserve">Proposed </w:t>
            </w:r>
            <w:r w:rsidR="00F57AD5" w:rsidRPr="00C126D1">
              <w:rPr>
                <w:rFonts w:ascii="Livvic" w:hAnsi="Livvic"/>
                <w:sz w:val="20"/>
                <w:szCs w:val="20"/>
              </w:rPr>
              <w:t>Effective Date:</w:t>
            </w:r>
          </w:p>
          <w:p w14:paraId="5AD616DA" w14:textId="5491C0D8" w:rsidR="00B557F6" w:rsidRPr="00C126D1" w:rsidRDefault="00B557F6" w:rsidP="00C126D1">
            <w:pPr>
              <w:pStyle w:val="BodyText"/>
              <w:ind w:left="308" w:right="425"/>
              <w:rPr>
                <w:rFonts w:ascii="Livvic" w:hAnsi="Livvic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5158" w:type="dxa"/>
            <w:vAlign w:val="center"/>
          </w:tcPr>
          <w:p w14:paraId="623799F6" w14:textId="76A01048" w:rsidR="00F57AD5" w:rsidRPr="00C126D1" w:rsidRDefault="003F1BDB" w:rsidP="00C126D1">
            <w:pPr>
              <w:pStyle w:val="BodyText"/>
              <w:ind w:left="300" w:right="425"/>
              <w:rPr>
                <w:rFonts w:ascii="Livvic" w:hAnsi="Livvic"/>
                <w:sz w:val="20"/>
                <w:szCs w:val="20"/>
              </w:rPr>
            </w:pPr>
            <w:r w:rsidRPr="003F1BDB">
              <w:rPr>
                <w:rFonts w:ascii="Livvic" w:hAnsi="Livvic"/>
                <w:color w:val="EE0000"/>
                <w:sz w:val="20"/>
                <w:szCs w:val="20"/>
              </w:rPr>
              <w:t>N</w:t>
            </w:r>
            <w:r>
              <w:rPr>
                <w:rFonts w:ascii="Livvic" w:hAnsi="Livvic"/>
                <w:color w:val="EE0000"/>
                <w:sz w:val="20"/>
                <w:szCs w:val="20"/>
              </w:rPr>
              <w:t>/</w:t>
            </w:r>
            <w:r w:rsidRPr="003F1BDB">
              <w:rPr>
                <w:rFonts w:ascii="Livvic" w:hAnsi="Livvic"/>
                <w:color w:val="EE0000"/>
                <w:sz w:val="20"/>
                <w:szCs w:val="20"/>
              </w:rPr>
              <w:t xml:space="preserve">A This is subject to all conditional offer checks required as part of Safer Recruitment </w:t>
            </w:r>
          </w:p>
        </w:tc>
      </w:tr>
      <w:tr w:rsidR="00F57AD5" w:rsidRPr="005D3C87" w14:paraId="7254D9C8" w14:textId="77777777" w:rsidTr="003F1BDB">
        <w:trPr>
          <w:trHeight w:val="525"/>
        </w:trPr>
        <w:tc>
          <w:tcPr>
            <w:tcW w:w="5665" w:type="dxa"/>
            <w:vAlign w:val="center"/>
          </w:tcPr>
          <w:p w14:paraId="24953F1A" w14:textId="77777777" w:rsidR="003F1BDB" w:rsidRDefault="003F1BDB" w:rsidP="003F1BDB">
            <w:pPr>
              <w:pStyle w:val="BodyText"/>
              <w:ind w:left="300" w:right="425"/>
              <w:rPr>
                <w:rFonts w:ascii="Livvic" w:hAnsi="Livvic"/>
                <w:sz w:val="20"/>
                <w:szCs w:val="20"/>
              </w:rPr>
            </w:pPr>
          </w:p>
          <w:p w14:paraId="09233FB2" w14:textId="46938655" w:rsidR="003F1BDB" w:rsidRPr="003F1BDB" w:rsidRDefault="00F57AD5" w:rsidP="003F1BDB">
            <w:pPr>
              <w:pStyle w:val="BodyText"/>
              <w:ind w:left="300" w:right="425"/>
              <w:rPr>
                <w:rFonts w:ascii="Livvic" w:hAnsi="Livvic"/>
                <w:b/>
                <w:bCs/>
                <w:sz w:val="20"/>
                <w:szCs w:val="20"/>
              </w:rPr>
            </w:pPr>
            <w:r w:rsidRPr="003F1BDB">
              <w:rPr>
                <w:rFonts w:ascii="Livvic" w:hAnsi="Livvic"/>
                <w:b/>
                <w:bCs/>
                <w:sz w:val="20"/>
                <w:szCs w:val="20"/>
              </w:rPr>
              <w:t>Weekly Hours:</w:t>
            </w:r>
            <w:r w:rsidR="003F1BDB" w:rsidRPr="003F1BDB">
              <w:rPr>
                <w:rFonts w:ascii="Livvic" w:hAnsi="Livvic"/>
                <w:b/>
                <w:bCs/>
                <w:sz w:val="20"/>
                <w:szCs w:val="20"/>
              </w:rPr>
              <w:t xml:space="preserve"> </w:t>
            </w:r>
          </w:p>
          <w:p w14:paraId="54A4B6B2" w14:textId="77777777" w:rsidR="003F1BDB" w:rsidRDefault="003F1BDB" w:rsidP="00C126D1">
            <w:pPr>
              <w:pStyle w:val="BodyText"/>
              <w:ind w:left="300" w:right="425"/>
              <w:rPr>
                <w:rFonts w:ascii="Livvic" w:hAnsi="Livvic"/>
                <w:sz w:val="20"/>
                <w:szCs w:val="20"/>
              </w:rPr>
            </w:pPr>
            <w:r>
              <w:rPr>
                <w:rFonts w:ascii="Livvic" w:hAnsi="Livvic"/>
                <w:sz w:val="20"/>
                <w:szCs w:val="20"/>
              </w:rPr>
              <w:t xml:space="preserve">If Lecturer specify Teaching hours. </w:t>
            </w:r>
          </w:p>
          <w:p w14:paraId="516A538B" w14:textId="77777777" w:rsidR="003F1BDB" w:rsidRDefault="003F1BDB" w:rsidP="00C126D1">
            <w:pPr>
              <w:pStyle w:val="BodyText"/>
              <w:ind w:left="300" w:right="425"/>
              <w:rPr>
                <w:rFonts w:ascii="Livvic" w:hAnsi="Livvic"/>
                <w:sz w:val="20"/>
                <w:szCs w:val="20"/>
              </w:rPr>
            </w:pPr>
            <w:r>
              <w:rPr>
                <w:rFonts w:ascii="Livvic" w:hAnsi="Livvic"/>
                <w:sz w:val="20"/>
                <w:szCs w:val="20"/>
              </w:rPr>
              <w:t>Do not state FTE.</w:t>
            </w:r>
          </w:p>
          <w:p w14:paraId="7D44B0D2" w14:textId="0B1BDA54" w:rsidR="003F1BDB" w:rsidRPr="00C126D1" w:rsidRDefault="003F1BDB" w:rsidP="00C126D1">
            <w:pPr>
              <w:pStyle w:val="BodyText"/>
              <w:ind w:left="300" w:right="425"/>
              <w:rPr>
                <w:rFonts w:ascii="Livvic" w:hAnsi="Livvic"/>
                <w:sz w:val="20"/>
                <w:szCs w:val="20"/>
              </w:rPr>
            </w:pPr>
          </w:p>
        </w:tc>
        <w:tc>
          <w:tcPr>
            <w:tcW w:w="5158" w:type="dxa"/>
            <w:vAlign w:val="center"/>
          </w:tcPr>
          <w:p w14:paraId="4F4056F5" w14:textId="77777777" w:rsidR="00F57AD5" w:rsidRPr="00C126D1" w:rsidRDefault="00F57AD5" w:rsidP="00C126D1">
            <w:pPr>
              <w:pStyle w:val="BodyText"/>
              <w:ind w:left="300" w:right="425"/>
              <w:rPr>
                <w:rFonts w:ascii="Livvic" w:hAnsi="Livvic"/>
                <w:sz w:val="20"/>
                <w:szCs w:val="20"/>
              </w:rPr>
            </w:pPr>
          </w:p>
        </w:tc>
      </w:tr>
      <w:tr w:rsidR="00F57AD5" w:rsidRPr="005D3C87" w14:paraId="6584E8EA" w14:textId="77777777" w:rsidTr="003F1BDB">
        <w:trPr>
          <w:trHeight w:val="680"/>
        </w:trPr>
        <w:tc>
          <w:tcPr>
            <w:tcW w:w="5665" w:type="dxa"/>
            <w:vAlign w:val="center"/>
          </w:tcPr>
          <w:p w14:paraId="2670D082" w14:textId="2ADD6A84" w:rsidR="00F57AD5" w:rsidRPr="003F1BDB" w:rsidRDefault="00F57AD5" w:rsidP="00C126D1">
            <w:pPr>
              <w:pStyle w:val="BodyText"/>
              <w:ind w:left="300" w:right="425"/>
              <w:rPr>
                <w:rFonts w:ascii="Livvic" w:hAnsi="Livvic"/>
                <w:b/>
                <w:bCs/>
                <w:sz w:val="20"/>
                <w:szCs w:val="20"/>
              </w:rPr>
            </w:pPr>
            <w:r w:rsidRPr="003F1BDB">
              <w:rPr>
                <w:rFonts w:ascii="Livvic" w:hAnsi="Livvic"/>
                <w:b/>
                <w:bCs/>
                <w:sz w:val="20"/>
                <w:szCs w:val="20"/>
              </w:rPr>
              <w:t>Grade:</w:t>
            </w:r>
          </w:p>
        </w:tc>
        <w:tc>
          <w:tcPr>
            <w:tcW w:w="5158" w:type="dxa"/>
            <w:vAlign w:val="center"/>
          </w:tcPr>
          <w:p w14:paraId="50FBC36C" w14:textId="77777777" w:rsidR="00F57AD5" w:rsidRPr="00C126D1" w:rsidRDefault="00F57AD5" w:rsidP="00C126D1">
            <w:pPr>
              <w:pStyle w:val="BodyText"/>
              <w:ind w:left="300" w:right="425"/>
              <w:rPr>
                <w:rFonts w:ascii="Livvic" w:hAnsi="Livvic"/>
                <w:sz w:val="20"/>
                <w:szCs w:val="20"/>
              </w:rPr>
            </w:pPr>
          </w:p>
        </w:tc>
      </w:tr>
      <w:tr w:rsidR="003F1BDB" w:rsidRPr="005D3C87" w14:paraId="758D07A4" w14:textId="77777777" w:rsidTr="003F1BDB">
        <w:trPr>
          <w:trHeight w:val="680"/>
        </w:trPr>
        <w:tc>
          <w:tcPr>
            <w:tcW w:w="5665" w:type="dxa"/>
            <w:vAlign w:val="center"/>
          </w:tcPr>
          <w:p w14:paraId="11A8E041" w14:textId="2DFDBB53" w:rsidR="003F1BDB" w:rsidRPr="003F1BDB" w:rsidRDefault="003F1BDB" w:rsidP="00C126D1">
            <w:pPr>
              <w:pStyle w:val="BodyText"/>
              <w:ind w:left="300" w:right="425"/>
              <w:rPr>
                <w:rFonts w:ascii="Livvic" w:hAnsi="Livvic"/>
                <w:b/>
                <w:bCs/>
                <w:sz w:val="20"/>
                <w:szCs w:val="20"/>
              </w:rPr>
            </w:pPr>
            <w:r w:rsidRPr="003F1BDB">
              <w:rPr>
                <w:rFonts w:ascii="Livvic" w:hAnsi="Livvic"/>
                <w:b/>
                <w:bCs/>
                <w:sz w:val="20"/>
                <w:szCs w:val="20"/>
              </w:rPr>
              <w:t xml:space="preserve">Term Time only or All Year Round: </w:t>
            </w:r>
          </w:p>
        </w:tc>
        <w:tc>
          <w:tcPr>
            <w:tcW w:w="5158" w:type="dxa"/>
            <w:vAlign w:val="center"/>
          </w:tcPr>
          <w:p w14:paraId="16AFE912" w14:textId="77777777" w:rsidR="003F1BDB" w:rsidRPr="00C126D1" w:rsidRDefault="003F1BDB" w:rsidP="00C126D1">
            <w:pPr>
              <w:pStyle w:val="BodyText"/>
              <w:ind w:left="300" w:right="425"/>
              <w:rPr>
                <w:rFonts w:ascii="Livvic" w:hAnsi="Livvic"/>
                <w:sz w:val="20"/>
                <w:szCs w:val="20"/>
              </w:rPr>
            </w:pPr>
          </w:p>
        </w:tc>
      </w:tr>
      <w:tr w:rsidR="00F57AD5" w:rsidRPr="005D3C87" w14:paraId="6CFA318D" w14:textId="77777777" w:rsidTr="003F1BDB">
        <w:trPr>
          <w:trHeight w:val="814"/>
        </w:trPr>
        <w:tc>
          <w:tcPr>
            <w:tcW w:w="5665" w:type="dxa"/>
            <w:vAlign w:val="center"/>
          </w:tcPr>
          <w:p w14:paraId="7A0663B0" w14:textId="03107313" w:rsidR="00F7173C" w:rsidRPr="00C126D1" w:rsidRDefault="00F57AD5" w:rsidP="00C126D1">
            <w:pPr>
              <w:pStyle w:val="BodyText"/>
              <w:ind w:left="300" w:right="425"/>
              <w:rPr>
                <w:rFonts w:ascii="Livvic" w:hAnsi="Livvic"/>
                <w:sz w:val="20"/>
                <w:szCs w:val="20"/>
              </w:rPr>
            </w:pPr>
            <w:r w:rsidRPr="003F1BDB">
              <w:rPr>
                <w:rFonts w:ascii="Livvic" w:hAnsi="Livvic"/>
                <w:b/>
                <w:bCs/>
                <w:sz w:val="20"/>
                <w:szCs w:val="20"/>
              </w:rPr>
              <w:t>Contract Type:</w:t>
            </w:r>
            <w:r w:rsidR="00B557F6" w:rsidRPr="003F1BDB">
              <w:rPr>
                <w:rFonts w:ascii="Livvic" w:hAnsi="Livvic"/>
                <w:b/>
                <w:bCs/>
                <w:sz w:val="20"/>
                <w:szCs w:val="20"/>
              </w:rPr>
              <w:t xml:space="preserve"> </w:t>
            </w:r>
            <w:r w:rsidR="00B557F6" w:rsidRPr="00C126D1">
              <w:rPr>
                <w:rFonts w:ascii="Livvic" w:hAnsi="Livvic"/>
                <w:sz w:val="20"/>
                <w:szCs w:val="20"/>
              </w:rPr>
              <w:t xml:space="preserve"> </w:t>
            </w:r>
            <w:r w:rsidR="00F7173C" w:rsidRPr="00C126D1">
              <w:rPr>
                <w:rFonts w:ascii="Livvic" w:hAnsi="Livvic"/>
                <w:sz w:val="20"/>
                <w:szCs w:val="20"/>
              </w:rPr>
              <w:t xml:space="preserve">Permanent / Fixed Term </w:t>
            </w:r>
            <w:r w:rsidRPr="00C126D1">
              <w:rPr>
                <w:rFonts w:ascii="Livvic" w:hAnsi="Livvic"/>
                <w:sz w:val="20"/>
                <w:szCs w:val="20"/>
              </w:rPr>
              <w:t>/</w:t>
            </w:r>
            <w:r w:rsidR="00F7173C" w:rsidRPr="00C126D1">
              <w:rPr>
                <w:rFonts w:ascii="Livvic" w:hAnsi="Livvic"/>
                <w:sz w:val="20"/>
                <w:szCs w:val="20"/>
              </w:rPr>
              <w:t xml:space="preserve"> Temporary</w:t>
            </w:r>
            <w:r w:rsidRPr="00C126D1">
              <w:rPr>
                <w:rFonts w:ascii="Livvic" w:hAnsi="Livvic"/>
                <w:sz w:val="20"/>
                <w:szCs w:val="20"/>
              </w:rPr>
              <w:t xml:space="preserve"> </w:t>
            </w:r>
            <w:r w:rsidR="003F1BDB">
              <w:rPr>
                <w:rFonts w:ascii="Livvic" w:hAnsi="Livvic"/>
                <w:sz w:val="20"/>
                <w:szCs w:val="20"/>
              </w:rPr>
              <w:t>/ Secondment</w:t>
            </w:r>
          </w:p>
          <w:p w14:paraId="39AA6BE6" w14:textId="57E3D864" w:rsidR="00F57AD5" w:rsidRPr="00C126D1" w:rsidRDefault="003F1BDB" w:rsidP="00C126D1">
            <w:pPr>
              <w:pStyle w:val="BodyText"/>
              <w:ind w:left="300" w:right="425"/>
              <w:rPr>
                <w:rFonts w:ascii="Livvic" w:hAnsi="Livvic"/>
                <w:sz w:val="20"/>
                <w:szCs w:val="20"/>
              </w:rPr>
            </w:pPr>
            <w:r>
              <w:rPr>
                <w:rFonts w:ascii="Livvic" w:hAnsi="Livvic"/>
                <w:sz w:val="20"/>
                <w:szCs w:val="20"/>
              </w:rPr>
              <w:t>If not Perm, you must supply an</w:t>
            </w:r>
            <w:r w:rsidR="00F57AD5" w:rsidRPr="00C126D1">
              <w:rPr>
                <w:rFonts w:ascii="Livvic" w:hAnsi="Livvic"/>
                <w:sz w:val="20"/>
                <w:szCs w:val="20"/>
              </w:rPr>
              <w:t xml:space="preserve"> end date</w:t>
            </w:r>
            <w:r>
              <w:rPr>
                <w:rFonts w:ascii="Livvic" w:hAnsi="Livvic"/>
                <w:sz w:val="20"/>
                <w:szCs w:val="20"/>
              </w:rPr>
              <w:t xml:space="preserve">. </w:t>
            </w:r>
          </w:p>
        </w:tc>
        <w:tc>
          <w:tcPr>
            <w:tcW w:w="5158" w:type="dxa"/>
            <w:vAlign w:val="center"/>
          </w:tcPr>
          <w:p w14:paraId="59FA28C0" w14:textId="77777777" w:rsidR="00F57AD5" w:rsidRPr="00C126D1" w:rsidRDefault="00F57AD5" w:rsidP="00C126D1">
            <w:pPr>
              <w:pStyle w:val="BodyText"/>
              <w:ind w:left="300" w:right="425"/>
              <w:rPr>
                <w:rFonts w:ascii="Livvic" w:hAnsi="Livvic"/>
                <w:sz w:val="20"/>
                <w:szCs w:val="20"/>
              </w:rPr>
            </w:pPr>
          </w:p>
        </w:tc>
      </w:tr>
      <w:tr w:rsidR="00F57AD5" w:rsidRPr="005D3C87" w14:paraId="521B8463" w14:textId="77777777" w:rsidTr="003F1BDB">
        <w:trPr>
          <w:trHeight w:val="611"/>
        </w:trPr>
        <w:tc>
          <w:tcPr>
            <w:tcW w:w="5665" w:type="dxa"/>
            <w:vAlign w:val="center"/>
          </w:tcPr>
          <w:p w14:paraId="554BEC53" w14:textId="22FDC17C" w:rsidR="00F57AD5" w:rsidRPr="003F1BDB" w:rsidRDefault="00F57AD5" w:rsidP="00C126D1">
            <w:pPr>
              <w:pStyle w:val="BodyText"/>
              <w:ind w:left="300" w:right="425"/>
              <w:rPr>
                <w:rFonts w:ascii="Livvic" w:hAnsi="Livvic"/>
                <w:b/>
                <w:bCs/>
                <w:sz w:val="20"/>
                <w:szCs w:val="20"/>
              </w:rPr>
            </w:pPr>
            <w:r w:rsidRPr="003F1BDB">
              <w:rPr>
                <w:rFonts w:ascii="Livvic" w:hAnsi="Livvic"/>
                <w:b/>
                <w:bCs/>
                <w:sz w:val="20"/>
                <w:szCs w:val="20"/>
              </w:rPr>
              <w:t>Is this candidate internal</w:t>
            </w:r>
            <w:r w:rsidR="003F1BDB">
              <w:rPr>
                <w:rFonts w:ascii="Livvic" w:hAnsi="Livvic"/>
                <w:b/>
                <w:bCs/>
                <w:sz w:val="20"/>
                <w:szCs w:val="20"/>
              </w:rPr>
              <w:t xml:space="preserve"> or external </w:t>
            </w:r>
          </w:p>
        </w:tc>
        <w:tc>
          <w:tcPr>
            <w:tcW w:w="5158" w:type="dxa"/>
            <w:vAlign w:val="center"/>
          </w:tcPr>
          <w:p w14:paraId="5CB620F7" w14:textId="3D5D81F0" w:rsidR="00F57AD5" w:rsidRPr="00C126D1" w:rsidRDefault="00F57AD5" w:rsidP="00C126D1">
            <w:pPr>
              <w:pStyle w:val="BodyText"/>
              <w:ind w:left="300" w:right="425"/>
              <w:rPr>
                <w:rFonts w:ascii="Livvic" w:hAnsi="Livvic"/>
                <w:sz w:val="20"/>
                <w:szCs w:val="20"/>
              </w:rPr>
            </w:pPr>
          </w:p>
        </w:tc>
      </w:tr>
      <w:tr w:rsidR="00C126D1" w:rsidRPr="005D3C87" w14:paraId="73A7A38E" w14:textId="77777777" w:rsidTr="003F1BDB">
        <w:trPr>
          <w:trHeight w:val="611"/>
        </w:trPr>
        <w:tc>
          <w:tcPr>
            <w:tcW w:w="5665" w:type="dxa"/>
            <w:vAlign w:val="center"/>
          </w:tcPr>
          <w:p w14:paraId="7E83AEBC" w14:textId="11564675" w:rsidR="00C126D1" w:rsidRPr="003F1BDB" w:rsidRDefault="00C126D1" w:rsidP="00C126D1">
            <w:pPr>
              <w:pStyle w:val="BodyText"/>
              <w:ind w:left="300" w:right="425"/>
              <w:rPr>
                <w:rFonts w:ascii="Livvic" w:hAnsi="Livvic"/>
                <w:b/>
                <w:bCs/>
                <w:sz w:val="20"/>
                <w:szCs w:val="20"/>
              </w:rPr>
            </w:pPr>
            <w:r w:rsidRPr="003F1BDB">
              <w:rPr>
                <w:rFonts w:ascii="Livvic" w:hAnsi="Livvic"/>
                <w:b/>
                <w:bCs/>
                <w:sz w:val="20"/>
                <w:szCs w:val="20"/>
              </w:rPr>
              <w:t>Date of Offer Sheet:</w:t>
            </w:r>
          </w:p>
        </w:tc>
        <w:tc>
          <w:tcPr>
            <w:tcW w:w="5158" w:type="dxa"/>
            <w:vAlign w:val="center"/>
          </w:tcPr>
          <w:p w14:paraId="1CD35D1B" w14:textId="77777777" w:rsidR="00C126D1" w:rsidRPr="00C126D1" w:rsidRDefault="00C126D1" w:rsidP="00C126D1">
            <w:pPr>
              <w:pStyle w:val="BodyText"/>
              <w:ind w:left="300" w:right="425"/>
              <w:rPr>
                <w:rFonts w:ascii="Livvic" w:hAnsi="Livvic"/>
                <w:sz w:val="20"/>
                <w:szCs w:val="20"/>
              </w:rPr>
            </w:pPr>
          </w:p>
        </w:tc>
      </w:tr>
    </w:tbl>
    <w:p w14:paraId="2F95C1C9" w14:textId="4274583B" w:rsidR="00F57AD5" w:rsidRPr="00F7173C" w:rsidRDefault="00F57AD5" w:rsidP="00F57AD5">
      <w:pPr>
        <w:pStyle w:val="BodyText"/>
        <w:spacing w:before="120" w:line="288" w:lineRule="auto"/>
        <w:ind w:left="300" w:right="428"/>
        <w:jc w:val="both"/>
        <w:rPr>
          <w:rFonts w:ascii="Livvic" w:hAnsi="Livvic"/>
          <w:sz w:val="2"/>
          <w:szCs w:val="20"/>
        </w:rPr>
      </w:pPr>
      <w:r w:rsidRPr="00F57AD5">
        <w:rPr>
          <w:rFonts w:ascii="Livvic" w:hAnsi="Livvic"/>
          <w:sz w:val="20"/>
          <w:szCs w:val="20"/>
        </w:rPr>
        <w:tab/>
      </w:r>
    </w:p>
    <w:p w14:paraId="3F5F8B70" w14:textId="1E55E082" w:rsidR="00F57AD5" w:rsidRPr="00F57AD5" w:rsidRDefault="0099318A" w:rsidP="00F57AD5">
      <w:pPr>
        <w:pStyle w:val="BodyText"/>
        <w:spacing w:before="120" w:line="288" w:lineRule="auto"/>
        <w:ind w:left="300" w:right="428"/>
        <w:jc w:val="both"/>
        <w:rPr>
          <w:rFonts w:ascii="Livvic" w:hAnsi="Livvic"/>
          <w:b/>
          <w:sz w:val="20"/>
          <w:szCs w:val="20"/>
          <w:u w:val="single"/>
        </w:rPr>
      </w:pPr>
      <w:r>
        <w:rPr>
          <w:rFonts w:ascii="Livvic" w:hAnsi="Livvic"/>
          <w:b/>
          <w:sz w:val="20"/>
          <w:szCs w:val="20"/>
          <w:u w:val="single"/>
        </w:rPr>
        <w:t xml:space="preserve">Actions </w:t>
      </w:r>
      <w:r w:rsidR="00F57AD5" w:rsidRPr="00F57AD5">
        <w:rPr>
          <w:rFonts w:ascii="Livvic" w:hAnsi="Livvic"/>
          <w:b/>
          <w:sz w:val="20"/>
          <w:szCs w:val="20"/>
          <w:u w:val="single"/>
        </w:rPr>
        <w:t xml:space="preserve">For </w:t>
      </w:r>
      <w:r>
        <w:rPr>
          <w:rFonts w:ascii="Livvic" w:hAnsi="Livvic"/>
          <w:b/>
          <w:sz w:val="20"/>
          <w:szCs w:val="20"/>
          <w:u w:val="single"/>
        </w:rPr>
        <w:t xml:space="preserve">Recruiting </w:t>
      </w:r>
      <w:r w:rsidR="00F57AD5" w:rsidRPr="00F57AD5">
        <w:rPr>
          <w:rFonts w:ascii="Livvic" w:hAnsi="Livvic"/>
          <w:b/>
          <w:sz w:val="20"/>
          <w:szCs w:val="20"/>
          <w:u w:val="single"/>
        </w:rPr>
        <w:t>Manager to do:</w:t>
      </w:r>
    </w:p>
    <w:p w14:paraId="59D0BE05" w14:textId="2C357176" w:rsidR="00F57AD5" w:rsidRPr="00F57AD5" w:rsidRDefault="00F57AD5" w:rsidP="00F57AD5">
      <w:pPr>
        <w:pStyle w:val="BodyText"/>
        <w:numPr>
          <w:ilvl w:val="0"/>
          <w:numId w:val="26"/>
        </w:numPr>
        <w:spacing w:before="120" w:line="288" w:lineRule="auto"/>
        <w:ind w:right="428"/>
        <w:jc w:val="both"/>
        <w:rPr>
          <w:rFonts w:ascii="Livvic" w:hAnsi="Livvic"/>
          <w:sz w:val="20"/>
          <w:szCs w:val="20"/>
        </w:rPr>
      </w:pPr>
      <w:r w:rsidRPr="00F57AD5">
        <w:rPr>
          <w:rFonts w:ascii="Livvic" w:hAnsi="Livvic"/>
          <w:sz w:val="20"/>
          <w:szCs w:val="20"/>
        </w:rPr>
        <w:t>Send th</w:t>
      </w:r>
      <w:r w:rsidR="00F7173C">
        <w:rPr>
          <w:rFonts w:ascii="Livvic" w:hAnsi="Livvic"/>
          <w:sz w:val="20"/>
          <w:szCs w:val="20"/>
        </w:rPr>
        <w:t xml:space="preserve">e </w:t>
      </w:r>
      <w:r w:rsidR="003F1BDB">
        <w:rPr>
          <w:rFonts w:ascii="Livvic" w:hAnsi="Livvic"/>
          <w:sz w:val="20"/>
          <w:szCs w:val="20"/>
        </w:rPr>
        <w:t xml:space="preserve">FULLY </w:t>
      </w:r>
      <w:r w:rsidR="00F7173C">
        <w:rPr>
          <w:rFonts w:ascii="Livvic" w:hAnsi="Livvic"/>
          <w:sz w:val="20"/>
          <w:szCs w:val="20"/>
        </w:rPr>
        <w:t xml:space="preserve">completed </w:t>
      </w:r>
      <w:r w:rsidRPr="00F57AD5">
        <w:rPr>
          <w:rFonts w:ascii="Livvic" w:hAnsi="Livvic"/>
          <w:sz w:val="20"/>
          <w:szCs w:val="20"/>
        </w:rPr>
        <w:t xml:space="preserve">offer form </w:t>
      </w:r>
      <w:r w:rsidR="0099318A">
        <w:rPr>
          <w:rFonts w:ascii="Livvic" w:hAnsi="Livvic"/>
          <w:sz w:val="20"/>
          <w:szCs w:val="20"/>
        </w:rPr>
        <w:t xml:space="preserve">and ALL interview paperwork </w:t>
      </w:r>
      <w:r w:rsidRPr="00F57AD5">
        <w:rPr>
          <w:rFonts w:ascii="Livvic" w:hAnsi="Livvic"/>
          <w:sz w:val="20"/>
          <w:szCs w:val="20"/>
        </w:rPr>
        <w:t xml:space="preserve">to </w:t>
      </w:r>
      <w:hyperlink r:id="rId12" w:history="1">
        <w:r w:rsidR="0099318A" w:rsidRPr="00A93079">
          <w:rPr>
            <w:rStyle w:val="Hyperlink"/>
            <w:rFonts w:ascii="Livvic" w:hAnsi="Livvic"/>
            <w:sz w:val="20"/>
            <w:szCs w:val="20"/>
          </w:rPr>
          <w:t>people.services@cityofbristol.ac.uk</w:t>
        </w:r>
      </w:hyperlink>
      <w:r w:rsidR="0099318A">
        <w:rPr>
          <w:rFonts w:ascii="Livvic" w:hAnsi="Livvic"/>
          <w:sz w:val="20"/>
          <w:szCs w:val="20"/>
        </w:rPr>
        <w:t xml:space="preserve"> </w:t>
      </w:r>
    </w:p>
    <w:p w14:paraId="3674D41B" w14:textId="3CA8E104" w:rsidR="00F57AD5" w:rsidRDefault="00F7173C" w:rsidP="00F57AD5">
      <w:pPr>
        <w:pStyle w:val="BodyText"/>
        <w:numPr>
          <w:ilvl w:val="0"/>
          <w:numId w:val="26"/>
        </w:numPr>
        <w:spacing w:before="120" w:line="288" w:lineRule="auto"/>
        <w:ind w:right="428"/>
        <w:jc w:val="both"/>
        <w:rPr>
          <w:rFonts w:ascii="Livvic" w:hAnsi="Livvic"/>
          <w:sz w:val="20"/>
          <w:szCs w:val="20"/>
        </w:rPr>
      </w:pPr>
      <w:r>
        <w:rPr>
          <w:rFonts w:ascii="Livvic" w:hAnsi="Livvic"/>
          <w:sz w:val="20"/>
          <w:szCs w:val="20"/>
        </w:rPr>
        <w:t>If not copied at interview, a</w:t>
      </w:r>
      <w:r w:rsidR="00F57AD5" w:rsidRPr="00F57AD5">
        <w:rPr>
          <w:rFonts w:ascii="Livvic" w:hAnsi="Livvic"/>
          <w:sz w:val="20"/>
          <w:szCs w:val="20"/>
        </w:rPr>
        <w:t xml:space="preserve">sk candidate to </w:t>
      </w:r>
      <w:r w:rsidR="0099318A">
        <w:rPr>
          <w:rFonts w:ascii="Livvic" w:hAnsi="Livvic"/>
          <w:sz w:val="20"/>
          <w:szCs w:val="20"/>
        </w:rPr>
        <w:t xml:space="preserve">provide the </w:t>
      </w:r>
      <w:r w:rsidR="00F57AD5" w:rsidRPr="00F57AD5">
        <w:rPr>
          <w:rFonts w:ascii="Livvic" w:hAnsi="Livvic"/>
          <w:sz w:val="20"/>
          <w:szCs w:val="20"/>
        </w:rPr>
        <w:t>following paperwork</w:t>
      </w:r>
      <w:r w:rsidR="0099318A">
        <w:rPr>
          <w:rFonts w:ascii="Livvic" w:hAnsi="Livvic"/>
          <w:sz w:val="20"/>
          <w:szCs w:val="20"/>
        </w:rPr>
        <w:t xml:space="preserve"> in person either to the Manager or People Services </w:t>
      </w:r>
      <w:r w:rsidR="003F1BDB">
        <w:rPr>
          <w:rFonts w:ascii="Livvic" w:hAnsi="Livvic"/>
          <w:sz w:val="20"/>
          <w:szCs w:val="20"/>
        </w:rPr>
        <w:t xml:space="preserve">to verify </w:t>
      </w:r>
      <w:r w:rsidR="0099318A">
        <w:rPr>
          <w:rFonts w:ascii="Livvic" w:hAnsi="Livvic"/>
          <w:sz w:val="20"/>
          <w:szCs w:val="20"/>
        </w:rPr>
        <w:t>as soon as possible after interview</w:t>
      </w:r>
      <w:r w:rsidR="00897D29">
        <w:rPr>
          <w:rFonts w:ascii="Livvic" w:hAnsi="Livvic"/>
          <w:sz w:val="20"/>
          <w:szCs w:val="20"/>
        </w:rPr>
        <w:t>. Conditional offer will not be sent until this is done</w:t>
      </w:r>
      <w:r w:rsidR="0099318A">
        <w:rPr>
          <w:rFonts w:ascii="Livvic" w:hAnsi="Livvic"/>
          <w:sz w:val="20"/>
          <w:szCs w:val="20"/>
        </w:rPr>
        <w:t>.</w:t>
      </w:r>
    </w:p>
    <w:p w14:paraId="0AE17A8A" w14:textId="7D558303" w:rsidR="00F57AD5" w:rsidRDefault="00F57AD5" w:rsidP="00F7173C">
      <w:pPr>
        <w:pStyle w:val="BodyText"/>
        <w:numPr>
          <w:ilvl w:val="1"/>
          <w:numId w:val="26"/>
        </w:numPr>
        <w:spacing w:before="120" w:line="288" w:lineRule="auto"/>
        <w:ind w:right="428"/>
        <w:jc w:val="both"/>
        <w:rPr>
          <w:rFonts w:ascii="Livvic" w:hAnsi="Livvic"/>
          <w:sz w:val="20"/>
          <w:szCs w:val="20"/>
        </w:rPr>
      </w:pPr>
      <w:r w:rsidRPr="007D278B">
        <w:rPr>
          <w:rFonts w:ascii="Livvic" w:hAnsi="Livvic"/>
          <w:b/>
          <w:bCs/>
          <w:sz w:val="20"/>
          <w:szCs w:val="20"/>
        </w:rPr>
        <w:t xml:space="preserve">Proof of </w:t>
      </w:r>
      <w:r w:rsidR="007D278B" w:rsidRPr="007D278B">
        <w:rPr>
          <w:rFonts w:ascii="Livvic" w:hAnsi="Livvic"/>
          <w:b/>
          <w:bCs/>
          <w:sz w:val="20"/>
          <w:szCs w:val="20"/>
        </w:rPr>
        <w:t xml:space="preserve">Identification &amp; </w:t>
      </w:r>
      <w:r w:rsidR="0099318A" w:rsidRPr="007D278B">
        <w:rPr>
          <w:rFonts w:ascii="Livvic" w:hAnsi="Livvic"/>
          <w:b/>
          <w:bCs/>
          <w:sz w:val="20"/>
          <w:szCs w:val="20"/>
        </w:rPr>
        <w:t>Right to Work</w:t>
      </w:r>
      <w:r w:rsidR="0099318A">
        <w:rPr>
          <w:rFonts w:ascii="Livvic" w:hAnsi="Livvic"/>
          <w:sz w:val="20"/>
          <w:szCs w:val="20"/>
        </w:rPr>
        <w:t xml:space="preserve"> </w:t>
      </w:r>
      <w:r w:rsidRPr="00F57AD5">
        <w:rPr>
          <w:rFonts w:ascii="Livvic" w:hAnsi="Livvic"/>
          <w:sz w:val="20"/>
          <w:szCs w:val="20"/>
        </w:rPr>
        <w:t>– (Passport or birth certificate</w:t>
      </w:r>
      <w:r w:rsidR="003F1BDB">
        <w:rPr>
          <w:rFonts w:ascii="Livvic" w:hAnsi="Livvic"/>
          <w:sz w:val="20"/>
          <w:szCs w:val="20"/>
        </w:rPr>
        <w:t>,</w:t>
      </w:r>
      <w:r w:rsidR="007D278B">
        <w:rPr>
          <w:rFonts w:ascii="Livvic" w:hAnsi="Livvic"/>
          <w:sz w:val="20"/>
          <w:szCs w:val="20"/>
        </w:rPr>
        <w:t xml:space="preserve"> Front &amp; Back of Photo Card Driving License</w:t>
      </w:r>
      <w:r w:rsidR="00897D29">
        <w:rPr>
          <w:rFonts w:ascii="Livvic" w:hAnsi="Livvic"/>
          <w:sz w:val="20"/>
          <w:szCs w:val="20"/>
        </w:rPr>
        <w:t xml:space="preserve"> (if available)</w:t>
      </w:r>
      <w:r w:rsidR="007D278B">
        <w:rPr>
          <w:rFonts w:ascii="Livvic" w:hAnsi="Livvic"/>
          <w:sz w:val="20"/>
          <w:szCs w:val="20"/>
        </w:rPr>
        <w:t>,</w:t>
      </w:r>
      <w:r w:rsidR="003F1BDB">
        <w:rPr>
          <w:rFonts w:ascii="Livvic" w:hAnsi="Livvic"/>
          <w:sz w:val="20"/>
          <w:szCs w:val="20"/>
        </w:rPr>
        <w:t xml:space="preserve"> </w:t>
      </w:r>
      <w:r w:rsidRPr="00F57AD5">
        <w:rPr>
          <w:rFonts w:ascii="Livvic" w:hAnsi="Livvic"/>
          <w:sz w:val="20"/>
          <w:szCs w:val="20"/>
        </w:rPr>
        <w:t>NI number</w:t>
      </w:r>
      <w:r w:rsidR="003F1BDB">
        <w:rPr>
          <w:rFonts w:ascii="Livvic" w:hAnsi="Livvic"/>
          <w:sz w:val="20"/>
          <w:szCs w:val="20"/>
        </w:rPr>
        <w:t xml:space="preserve"> and any </w:t>
      </w:r>
      <w:r w:rsidR="007D278B">
        <w:rPr>
          <w:rFonts w:ascii="Livvic" w:hAnsi="Livvic"/>
          <w:sz w:val="20"/>
          <w:szCs w:val="20"/>
        </w:rPr>
        <w:t xml:space="preserve">relevant </w:t>
      </w:r>
      <w:r w:rsidR="003F1BDB">
        <w:rPr>
          <w:rFonts w:ascii="Livvic" w:hAnsi="Livvic"/>
          <w:sz w:val="20"/>
          <w:szCs w:val="20"/>
        </w:rPr>
        <w:t>Visa</w:t>
      </w:r>
      <w:r w:rsidR="007D278B">
        <w:rPr>
          <w:rFonts w:ascii="Livvic" w:hAnsi="Livvic"/>
          <w:sz w:val="20"/>
          <w:szCs w:val="20"/>
        </w:rPr>
        <w:t xml:space="preserve"> paperwork</w:t>
      </w:r>
      <w:r w:rsidRPr="00F57AD5">
        <w:rPr>
          <w:rFonts w:ascii="Livvic" w:hAnsi="Livvic"/>
          <w:sz w:val="20"/>
          <w:szCs w:val="20"/>
        </w:rPr>
        <w:t>)</w:t>
      </w:r>
    </w:p>
    <w:p w14:paraId="04A602C6" w14:textId="6620D096" w:rsidR="00F57AD5" w:rsidRDefault="00F57AD5" w:rsidP="00F7173C">
      <w:pPr>
        <w:pStyle w:val="BodyText"/>
        <w:numPr>
          <w:ilvl w:val="1"/>
          <w:numId w:val="26"/>
        </w:numPr>
        <w:spacing w:before="120" w:line="288" w:lineRule="auto"/>
        <w:ind w:right="428"/>
        <w:jc w:val="both"/>
        <w:rPr>
          <w:rFonts w:ascii="Livvic" w:hAnsi="Livvic"/>
          <w:sz w:val="20"/>
          <w:szCs w:val="20"/>
        </w:rPr>
      </w:pPr>
      <w:r w:rsidRPr="007D278B">
        <w:rPr>
          <w:rFonts w:ascii="Livvic" w:hAnsi="Livvic"/>
          <w:b/>
          <w:bCs/>
          <w:sz w:val="20"/>
          <w:szCs w:val="20"/>
        </w:rPr>
        <w:t xml:space="preserve">Qualifications </w:t>
      </w:r>
      <w:r w:rsidRPr="00F57AD5">
        <w:rPr>
          <w:rFonts w:ascii="Livvic" w:hAnsi="Livvic"/>
          <w:sz w:val="20"/>
          <w:szCs w:val="20"/>
        </w:rPr>
        <w:t>– (</w:t>
      </w:r>
      <w:r w:rsidR="0099318A">
        <w:rPr>
          <w:rFonts w:ascii="Livvic" w:hAnsi="Livvic"/>
          <w:sz w:val="20"/>
          <w:szCs w:val="20"/>
        </w:rPr>
        <w:t>As detailed in the essential criteria on the Person Specification)</w:t>
      </w:r>
    </w:p>
    <w:p w14:paraId="5DC7898D" w14:textId="75DDF281" w:rsidR="00F57AD5" w:rsidRPr="007D278B" w:rsidRDefault="00F57AD5" w:rsidP="007D278B">
      <w:pPr>
        <w:pStyle w:val="BodyText"/>
        <w:numPr>
          <w:ilvl w:val="1"/>
          <w:numId w:val="26"/>
        </w:numPr>
        <w:spacing w:before="120" w:line="288" w:lineRule="auto"/>
        <w:ind w:right="428"/>
        <w:jc w:val="both"/>
        <w:rPr>
          <w:rFonts w:ascii="Livvic" w:hAnsi="Livvic"/>
          <w:sz w:val="20"/>
          <w:szCs w:val="20"/>
        </w:rPr>
      </w:pPr>
      <w:r w:rsidRPr="007D278B">
        <w:rPr>
          <w:rFonts w:ascii="Livvic" w:hAnsi="Livvic"/>
          <w:b/>
          <w:bCs/>
          <w:sz w:val="20"/>
          <w:szCs w:val="20"/>
        </w:rPr>
        <w:t xml:space="preserve">Proof of </w:t>
      </w:r>
      <w:r w:rsidR="007D278B">
        <w:rPr>
          <w:rFonts w:ascii="Livvic" w:hAnsi="Livvic"/>
          <w:b/>
          <w:bCs/>
          <w:sz w:val="20"/>
          <w:szCs w:val="20"/>
        </w:rPr>
        <w:t>A</w:t>
      </w:r>
      <w:r w:rsidRPr="007D278B">
        <w:rPr>
          <w:rFonts w:ascii="Livvic" w:hAnsi="Livvic"/>
          <w:b/>
          <w:bCs/>
          <w:sz w:val="20"/>
          <w:szCs w:val="20"/>
        </w:rPr>
        <w:t xml:space="preserve">ddress </w:t>
      </w:r>
      <w:r w:rsidRPr="00F57AD5">
        <w:rPr>
          <w:rFonts w:ascii="Livvic" w:hAnsi="Livvic"/>
          <w:sz w:val="20"/>
          <w:szCs w:val="20"/>
        </w:rPr>
        <w:t>(in the form of a bank statement, council tax bill, water bill etc. The DBS do not accept phone bills or online statements.)</w:t>
      </w:r>
    </w:p>
    <w:p w14:paraId="42F5CDDD" w14:textId="462BF676" w:rsidR="00F57AD5" w:rsidRPr="007D278B" w:rsidRDefault="00F57AD5" w:rsidP="007D278B">
      <w:pPr>
        <w:pStyle w:val="BodyText"/>
        <w:spacing w:before="120" w:line="288" w:lineRule="auto"/>
        <w:ind w:left="709" w:right="428" w:hanging="409"/>
        <w:jc w:val="both"/>
        <w:rPr>
          <w:rFonts w:ascii="Livvic" w:hAnsi="Livvic"/>
          <w:sz w:val="14"/>
          <w:szCs w:val="20"/>
        </w:rPr>
      </w:pPr>
      <w:r w:rsidRPr="00F57AD5">
        <w:rPr>
          <w:rFonts w:ascii="Livvic" w:hAnsi="Livvic"/>
          <w:sz w:val="20"/>
          <w:szCs w:val="20"/>
        </w:rPr>
        <w:t>4.</w:t>
      </w:r>
      <w:r w:rsidRPr="00F57AD5">
        <w:rPr>
          <w:rFonts w:ascii="Livvic" w:hAnsi="Livvic"/>
          <w:sz w:val="20"/>
          <w:szCs w:val="20"/>
        </w:rPr>
        <w:tab/>
      </w:r>
      <w:r w:rsidR="0099318A">
        <w:rPr>
          <w:rFonts w:ascii="Livvic" w:hAnsi="Livvic"/>
          <w:sz w:val="20"/>
          <w:szCs w:val="20"/>
        </w:rPr>
        <w:t xml:space="preserve">Original copies of all required documents must be </w:t>
      </w:r>
      <w:r w:rsidR="0099318A" w:rsidRPr="007D278B">
        <w:rPr>
          <w:rFonts w:ascii="Livvic" w:hAnsi="Livvic"/>
          <w:b/>
          <w:bCs/>
          <w:sz w:val="20"/>
          <w:szCs w:val="20"/>
        </w:rPr>
        <w:t>seen and verified</w:t>
      </w:r>
      <w:r w:rsidR="007D278B">
        <w:rPr>
          <w:rFonts w:ascii="Livvic" w:hAnsi="Livvic"/>
          <w:b/>
          <w:bCs/>
          <w:sz w:val="20"/>
          <w:szCs w:val="20"/>
        </w:rPr>
        <w:t xml:space="preserve">, dated and signed by either the Manager  </w:t>
      </w:r>
      <w:r w:rsidR="0099318A">
        <w:rPr>
          <w:rFonts w:ascii="Livvic" w:hAnsi="Livvic"/>
          <w:sz w:val="20"/>
          <w:szCs w:val="20"/>
        </w:rPr>
        <w:t xml:space="preserve"> </w:t>
      </w:r>
      <w:r w:rsidR="0099318A" w:rsidRPr="007D278B">
        <w:rPr>
          <w:rFonts w:ascii="Livvic" w:hAnsi="Livvic"/>
          <w:b/>
          <w:bCs/>
          <w:sz w:val="20"/>
          <w:szCs w:val="20"/>
        </w:rPr>
        <w:t>or People Services</w:t>
      </w:r>
      <w:r w:rsidR="007D278B">
        <w:rPr>
          <w:rFonts w:ascii="Livvic" w:hAnsi="Livvic"/>
          <w:sz w:val="20"/>
          <w:szCs w:val="20"/>
        </w:rPr>
        <w:t>. Copies must be retained on personal file.</w:t>
      </w:r>
    </w:p>
    <w:sectPr w:rsidR="00F57AD5" w:rsidRPr="007D278B" w:rsidSect="006F6ED2">
      <w:headerReference w:type="default" r:id="rId13"/>
      <w:footerReference w:type="default" r:id="rId14"/>
      <w:pgSz w:w="11910" w:h="16840"/>
      <w:pgMar w:top="1420" w:right="580" w:bottom="720" w:left="420" w:header="630" w:footer="5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D14B3" w14:textId="77777777" w:rsidR="00130069" w:rsidRDefault="00130069" w:rsidP="00AC775A">
      <w:r>
        <w:separator/>
      </w:r>
    </w:p>
  </w:endnote>
  <w:endnote w:type="continuationSeparator" w:id="0">
    <w:p w14:paraId="14BD2843" w14:textId="77777777" w:rsidR="00130069" w:rsidRDefault="00130069" w:rsidP="00AC7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yker Text Bold">
    <w:altName w:val="Calibri"/>
    <w:panose1 w:val="00000000000000000000"/>
    <w:charset w:val="00"/>
    <w:family w:val="modern"/>
    <w:notTrueType/>
    <w:pitch w:val="variable"/>
    <w:sig w:usb0="80000007" w:usb1="00000000" w:usb2="00000000" w:usb3="00000000" w:csb0="00000093" w:csb1="00000000"/>
  </w:font>
  <w:font w:name="Livvic">
    <w:panose1 w:val="00000000000000000000"/>
    <w:charset w:val="00"/>
    <w:family w:val="auto"/>
    <w:pitch w:val="variable"/>
    <w:sig w:usb0="A00000FF" w:usb1="4000204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43BD4" w14:textId="77777777" w:rsidR="00AC775A" w:rsidRDefault="00E97200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B4E7D30" wp14:editId="6D257938">
              <wp:simplePos x="0" y="0"/>
              <wp:positionH relativeFrom="column">
                <wp:posOffset>4541520</wp:posOffset>
              </wp:positionH>
              <wp:positionV relativeFrom="paragraph">
                <wp:posOffset>130810</wp:posOffset>
              </wp:positionV>
              <wp:extent cx="2183130" cy="33655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3130" cy="336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A850EE" w14:textId="078BE948" w:rsidR="00AC775A" w:rsidRPr="0099737E" w:rsidRDefault="00B71F06" w:rsidP="00AC775A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>PS</w:t>
                          </w:r>
                          <w:r w:rsidR="00AC775A" w:rsidRPr="0099737E">
                            <w:rPr>
                              <w:color w:val="A6A6A6" w:themeColor="background1" w:themeShade="A6"/>
                              <w:sz w:val="16"/>
                              <w:szCs w:val="16"/>
                            </w:rPr>
                            <w:t xml:space="preserve">: | </w:t>
                          </w:r>
                          <w:r w:rsidR="00CE6B13" w:rsidRPr="0099737E">
                            <w:rPr>
                              <w:rStyle w:val="PageNumber"/>
                              <w:b/>
                              <w:color w:val="A6A6A6" w:themeColor="background1" w:themeShade="A6"/>
                              <w:sz w:val="16"/>
                              <w:szCs w:val="16"/>
                            </w:rPr>
                            <w:fldChar w:fldCharType="begin"/>
                          </w:r>
                          <w:r w:rsidR="00AC775A" w:rsidRPr="0099737E">
                            <w:rPr>
                              <w:rStyle w:val="PageNumber"/>
                              <w:b/>
                              <w:color w:val="A6A6A6" w:themeColor="background1" w:themeShade="A6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="00CE6B13" w:rsidRPr="0099737E">
                            <w:rPr>
                              <w:rStyle w:val="PageNumber"/>
                              <w:b/>
                              <w:color w:val="A6A6A6" w:themeColor="background1" w:themeShade="A6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AA0335">
                            <w:rPr>
                              <w:rStyle w:val="PageNumber"/>
                              <w:b/>
                              <w:noProof/>
                              <w:color w:val="A6A6A6" w:themeColor="background1" w:themeShade="A6"/>
                              <w:sz w:val="16"/>
                              <w:szCs w:val="16"/>
                            </w:rPr>
                            <w:t>1</w:t>
                          </w:r>
                          <w:r w:rsidR="00CE6B13" w:rsidRPr="0099737E">
                            <w:rPr>
                              <w:rStyle w:val="PageNumber"/>
                              <w:b/>
                              <w:color w:val="A6A6A6" w:themeColor="background1" w:themeShade="A6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4E7D3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57.6pt;margin-top:10.3pt;width:171.9pt;height:26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" stroked="f">
              <v:textbox>
                <w:txbxContent>
                  <w:p w14:paraId="51A850EE" w14:textId="078BE948" w:rsidR="00AC775A" w:rsidRPr="0099737E" w:rsidRDefault="00B71F06" w:rsidP="00AC775A">
                    <w:pPr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color w:val="A6A6A6" w:themeColor="background1" w:themeShade="A6"/>
                        <w:sz w:val="16"/>
                        <w:szCs w:val="16"/>
                      </w:rPr>
                      <w:t>PS</w:t>
                    </w:r>
                    <w:r w:rsidR="00AC775A" w:rsidRPr="0099737E">
                      <w:rPr>
                        <w:color w:val="A6A6A6" w:themeColor="background1" w:themeShade="A6"/>
                        <w:sz w:val="16"/>
                        <w:szCs w:val="16"/>
                      </w:rPr>
                      <w:t xml:space="preserve">: | </w:t>
                    </w:r>
                    <w:r w:rsidR="00CE6B13" w:rsidRPr="0099737E">
                      <w:rPr>
                        <w:rStyle w:val="PageNumber"/>
                        <w:b/>
                        <w:color w:val="A6A6A6" w:themeColor="background1" w:themeShade="A6"/>
                        <w:sz w:val="16"/>
                        <w:szCs w:val="16"/>
                      </w:rPr>
                      <w:fldChar w:fldCharType="begin"/>
                    </w:r>
                    <w:r w:rsidR="00AC775A" w:rsidRPr="0099737E">
                      <w:rPr>
                        <w:rStyle w:val="PageNumber"/>
                        <w:b/>
                        <w:color w:val="A6A6A6" w:themeColor="background1" w:themeShade="A6"/>
                        <w:sz w:val="16"/>
                        <w:szCs w:val="16"/>
                      </w:rPr>
                      <w:instrText xml:space="preserve"> PAGE </w:instrText>
                    </w:r>
                    <w:r w:rsidR="00CE6B13" w:rsidRPr="0099737E">
                      <w:rPr>
                        <w:rStyle w:val="PageNumber"/>
                        <w:b/>
                        <w:color w:val="A6A6A6" w:themeColor="background1" w:themeShade="A6"/>
                        <w:sz w:val="16"/>
                        <w:szCs w:val="16"/>
                      </w:rPr>
                      <w:fldChar w:fldCharType="separate"/>
                    </w:r>
                    <w:r w:rsidR="00AA0335">
                      <w:rPr>
                        <w:rStyle w:val="PageNumber"/>
                        <w:b/>
                        <w:noProof/>
                        <w:color w:val="A6A6A6" w:themeColor="background1" w:themeShade="A6"/>
                        <w:sz w:val="16"/>
                        <w:szCs w:val="16"/>
                      </w:rPr>
                      <w:t>1</w:t>
                    </w:r>
                    <w:r w:rsidR="00CE6B13" w:rsidRPr="0099737E">
                      <w:rPr>
                        <w:rStyle w:val="PageNumber"/>
                        <w:b/>
                        <w:color w:val="A6A6A6" w:themeColor="background1" w:themeShade="A6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45E8017E" w14:textId="77777777" w:rsidR="00AC775A" w:rsidRDefault="00AC77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B5BCA" w14:textId="77777777" w:rsidR="00130069" w:rsidRDefault="00130069" w:rsidP="00AC775A">
      <w:r>
        <w:separator/>
      </w:r>
    </w:p>
  </w:footnote>
  <w:footnote w:type="continuationSeparator" w:id="0">
    <w:p w14:paraId="178E1365" w14:textId="77777777" w:rsidR="00130069" w:rsidRDefault="00130069" w:rsidP="00AC77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16C35" w14:textId="52D75614" w:rsidR="00AC775A" w:rsidRPr="009918D9" w:rsidRDefault="00852AB8" w:rsidP="00B71F06">
    <w:pPr>
      <w:spacing w:after="100"/>
      <w:ind w:firstLine="720"/>
      <w:rPr>
        <w:rFonts w:ascii="Ryker Text Bold" w:hAnsi="Ryker Text Bold"/>
        <w:b/>
        <w:bCs/>
        <w:i/>
        <w:iCs/>
        <w:color w:val="9B9B9B"/>
        <w:szCs w:val="18"/>
      </w:rPr>
    </w:pPr>
    <w:r>
      <w:rPr>
        <w:rFonts w:ascii="Ryker Text Bold" w:hAnsi="Ryker Text Bold"/>
        <w:b/>
        <w:bCs/>
        <w:i/>
        <w:iCs/>
        <w:noProof/>
        <w:color w:val="9B9B9B"/>
        <w:szCs w:val="18"/>
      </w:rPr>
      <w:drawing>
        <wp:anchor distT="0" distB="0" distL="114300" distR="114300" simplePos="0" relativeHeight="251657216" behindDoc="0" locked="0" layoutInCell="1" allowOverlap="1" wp14:anchorId="01C0AF5B" wp14:editId="2C594DDD">
          <wp:simplePos x="0" y="0"/>
          <wp:positionH relativeFrom="column">
            <wp:posOffset>4834318</wp:posOffset>
          </wp:positionH>
          <wp:positionV relativeFrom="paragraph">
            <wp:posOffset>-385393</wp:posOffset>
          </wp:positionV>
          <wp:extent cx="1962598" cy="1150183"/>
          <wp:effectExtent l="0" t="0" r="0" b="0"/>
          <wp:wrapNone/>
          <wp:docPr id="1259500417" name="Picture 3" descr="A logo with text on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9500417" name="Picture 3" descr="A logo with text on i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598" cy="11501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775A" w:rsidRPr="009918D9">
      <w:rPr>
        <w:rFonts w:ascii="Ryker Text Bold" w:hAnsi="Ryker Text Bold"/>
        <w:b/>
        <w:bCs/>
        <w:i/>
        <w:iCs/>
        <w:color w:val="9B9B9B"/>
        <w:szCs w:val="18"/>
      </w:rPr>
      <w:t>City of Bristol College</w:t>
    </w:r>
  </w:p>
  <w:p w14:paraId="6950F57C" w14:textId="18F0049D" w:rsidR="00AC775A" w:rsidRPr="009918D9" w:rsidRDefault="00B71F06" w:rsidP="00B71F06">
    <w:pPr>
      <w:ind w:left="720"/>
      <w:rPr>
        <w:rFonts w:ascii="Livvic" w:hAnsi="Livvic"/>
        <w:color w:val="9B9B9B"/>
        <w:szCs w:val="18"/>
      </w:rPr>
    </w:pPr>
    <w:r>
      <w:rPr>
        <w:rFonts w:ascii="Livvic" w:hAnsi="Livvic"/>
        <w:color w:val="9B9B9B"/>
        <w:szCs w:val="18"/>
      </w:rPr>
      <w:t>People Services</w:t>
    </w:r>
  </w:p>
  <w:p w14:paraId="61E68AC9" w14:textId="27E4252D" w:rsidR="00AC775A" w:rsidRPr="009918D9" w:rsidRDefault="00F57AD5" w:rsidP="00B71F06">
    <w:pPr>
      <w:pStyle w:val="0"/>
      <w:pBdr>
        <w:bottom w:val="none" w:sz="0" w:space="0" w:color="auto"/>
      </w:pBdr>
      <w:ind w:firstLine="720"/>
      <w:rPr>
        <w:rFonts w:ascii="Ryker Text Bold" w:hAnsi="Ryker Text Bold"/>
        <w:i/>
        <w:iCs/>
      </w:rPr>
    </w:pPr>
    <w:r>
      <w:rPr>
        <w:rFonts w:ascii="Ryker Text Bold" w:hAnsi="Ryker Text Bold"/>
        <w:i/>
        <w:iCs/>
      </w:rPr>
      <w:t>Offer Sheet</w:t>
    </w:r>
  </w:p>
  <w:p w14:paraId="64671AB5" w14:textId="77777777" w:rsidR="00AC775A" w:rsidRDefault="00AC77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E7C91"/>
    <w:multiLevelType w:val="multilevel"/>
    <w:tmpl w:val="4162C87C"/>
    <w:lvl w:ilvl="0">
      <w:start w:val="1"/>
      <w:numFmt w:val="decimal"/>
      <w:lvlText w:val="%1."/>
      <w:lvlJc w:val="left"/>
      <w:pPr>
        <w:ind w:left="810" w:hanging="360"/>
      </w:p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50" w:hanging="1800"/>
      </w:pPr>
      <w:rPr>
        <w:rFonts w:hint="default"/>
      </w:rPr>
    </w:lvl>
  </w:abstractNum>
  <w:abstractNum w:abstractNumId="1" w15:restartNumberingAfterBreak="0">
    <w:nsid w:val="028B3426"/>
    <w:multiLevelType w:val="hybridMultilevel"/>
    <w:tmpl w:val="AF361BA6"/>
    <w:lvl w:ilvl="0" w:tplc="0272245A">
      <w:start w:val="1"/>
      <w:numFmt w:val="decimal"/>
      <w:lvlText w:val="%1"/>
      <w:lvlJc w:val="left"/>
      <w:pPr>
        <w:ind w:left="7091" w:hanging="721"/>
      </w:pPr>
      <w:rPr>
        <w:rFonts w:ascii="Arial" w:eastAsia="Arial" w:hAnsi="Arial" w:cs="Arial" w:hint="default"/>
        <w:b/>
        <w:bCs/>
        <w:color w:val="7E7E7E"/>
        <w:w w:val="99"/>
        <w:sz w:val="32"/>
        <w:szCs w:val="32"/>
        <w:lang w:val="en-GB" w:eastAsia="en-GB" w:bidi="en-GB"/>
      </w:rPr>
    </w:lvl>
    <w:lvl w:ilvl="1" w:tplc="D1E25FF0">
      <w:numFmt w:val="bullet"/>
      <w:lvlText w:val=""/>
      <w:lvlJc w:val="left"/>
      <w:pPr>
        <w:ind w:left="7091" w:hanging="361"/>
      </w:pPr>
      <w:rPr>
        <w:rFonts w:ascii="Wingdings" w:eastAsia="Wingdings" w:hAnsi="Wingdings" w:cs="Wingdings" w:hint="default"/>
        <w:color w:val="008BC7"/>
        <w:w w:val="99"/>
        <w:sz w:val="20"/>
        <w:szCs w:val="20"/>
        <w:lang w:val="en-GB" w:eastAsia="en-GB" w:bidi="en-GB"/>
      </w:rPr>
    </w:lvl>
    <w:lvl w:ilvl="2" w:tplc="F0AC874E">
      <w:numFmt w:val="bullet"/>
      <w:lvlText w:val="•"/>
      <w:lvlJc w:val="left"/>
      <w:pPr>
        <w:ind w:left="8509" w:hanging="361"/>
      </w:pPr>
      <w:rPr>
        <w:rFonts w:hint="default"/>
        <w:lang w:val="en-GB" w:eastAsia="en-GB" w:bidi="en-GB"/>
      </w:rPr>
    </w:lvl>
    <w:lvl w:ilvl="3" w:tplc="660415CA">
      <w:numFmt w:val="bullet"/>
      <w:lvlText w:val="•"/>
      <w:lvlJc w:val="left"/>
      <w:pPr>
        <w:ind w:left="9567" w:hanging="361"/>
      </w:pPr>
      <w:rPr>
        <w:rFonts w:hint="default"/>
        <w:lang w:val="en-GB" w:eastAsia="en-GB" w:bidi="en-GB"/>
      </w:rPr>
    </w:lvl>
    <w:lvl w:ilvl="4" w:tplc="46582710">
      <w:numFmt w:val="bullet"/>
      <w:lvlText w:val="•"/>
      <w:lvlJc w:val="left"/>
      <w:pPr>
        <w:ind w:left="10626" w:hanging="361"/>
      </w:pPr>
      <w:rPr>
        <w:rFonts w:hint="default"/>
        <w:lang w:val="en-GB" w:eastAsia="en-GB" w:bidi="en-GB"/>
      </w:rPr>
    </w:lvl>
    <w:lvl w:ilvl="5" w:tplc="1C4CDE2A">
      <w:numFmt w:val="bullet"/>
      <w:lvlText w:val="•"/>
      <w:lvlJc w:val="left"/>
      <w:pPr>
        <w:ind w:left="11684" w:hanging="361"/>
      </w:pPr>
      <w:rPr>
        <w:rFonts w:hint="default"/>
        <w:lang w:val="en-GB" w:eastAsia="en-GB" w:bidi="en-GB"/>
      </w:rPr>
    </w:lvl>
    <w:lvl w:ilvl="6" w:tplc="A6B27E18">
      <w:numFmt w:val="bullet"/>
      <w:lvlText w:val="•"/>
      <w:lvlJc w:val="left"/>
      <w:pPr>
        <w:ind w:left="12743" w:hanging="361"/>
      </w:pPr>
      <w:rPr>
        <w:rFonts w:hint="default"/>
        <w:lang w:val="en-GB" w:eastAsia="en-GB" w:bidi="en-GB"/>
      </w:rPr>
    </w:lvl>
    <w:lvl w:ilvl="7" w:tplc="C4D6BF6E">
      <w:numFmt w:val="bullet"/>
      <w:lvlText w:val="•"/>
      <w:lvlJc w:val="left"/>
      <w:pPr>
        <w:ind w:left="13801" w:hanging="361"/>
      </w:pPr>
      <w:rPr>
        <w:rFonts w:hint="default"/>
        <w:lang w:val="en-GB" w:eastAsia="en-GB" w:bidi="en-GB"/>
      </w:rPr>
    </w:lvl>
    <w:lvl w:ilvl="8" w:tplc="61CA1C50">
      <w:numFmt w:val="bullet"/>
      <w:lvlText w:val="•"/>
      <w:lvlJc w:val="left"/>
      <w:pPr>
        <w:ind w:left="14860" w:hanging="361"/>
      </w:pPr>
      <w:rPr>
        <w:rFonts w:hint="default"/>
        <w:lang w:val="en-GB" w:eastAsia="en-GB" w:bidi="en-GB"/>
      </w:rPr>
    </w:lvl>
  </w:abstractNum>
  <w:abstractNum w:abstractNumId="2" w15:restartNumberingAfterBreak="0">
    <w:nsid w:val="11D54147"/>
    <w:multiLevelType w:val="hybridMultilevel"/>
    <w:tmpl w:val="16369536"/>
    <w:lvl w:ilvl="0" w:tplc="08090001">
      <w:start w:val="1"/>
      <w:numFmt w:val="bullet"/>
      <w:pStyle w:val="08Bullet2CoBC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833DB8"/>
    <w:multiLevelType w:val="hybridMultilevel"/>
    <w:tmpl w:val="E55A5FEE"/>
    <w:lvl w:ilvl="0" w:tplc="0809000F">
      <w:start w:val="1"/>
      <w:numFmt w:val="decimal"/>
      <w:lvlText w:val="%1."/>
      <w:lvlJc w:val="left"/>
      <w:pPr>
        <w:ind w:left="1020" w:hanging="360"/>
      </w:p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 w15:restartNumberingAfterBreak="0">
    <w:nsid w:val="14C86797"/>
    <w:multiLevelType w:val="hybridMultilevel"/>
    <w:tmpl w:val="C4E2B48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CA7578E"/>
    <w:multiLevelType w:val="hybridMultilevel"/>
    <w:tmpl w:val="B53AEE8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0D426A"/>
    <w:multiLevelType w:val="hybridMultilevel"/>
    <w:tmpl w:val="C1022162"/>
    <w:lvl w:ilvl="0" w:tplc="DB586B0C">
      <w:start w:val="1"/>
      <w:numFmt w:val="decimal"/>
      <w:lvlText w:val="%1."/>
      <w:lvlJc w:val="left"/>
      <w:pPr>
        <w:ind w:left="547" w:hanging="248"/>
      </w:pPr>
      <w:rPr>
        <w:rFonts w:ascii="Arial" w:eastAsia="Arial" w:hAnsi="Arial" w:cs="Arial" w:hint="default"/>
        <w:spacing w:val="-1"/>
        <w:w w:val="100"/>
        <w:sz w:val="20"/>
        <w:szCs w:val="20"/>
        <w:lang w:val="en-GB" w:eastAsia="en-GB" w:bidi="en-GB"/>
      </w:rPr>
    </w:lvl>
    <w:lvl w:ilvl="1" w:tplc="ECF40A40">
      <w:numFmt w:val="bullet"/>
      <w:lvlText w:val="•"/>
      <w:lvlJc w:val="left"/>
      <w:pPr>
        <w:ind w:left="1576" w:hanging="248"/>
      </w:pPr>
      <w:rPr>
        <w:rFonts w:hint="default"/>
        <w:lang w:val="en-GB" w:eastAsia="en-GB" w:bidi="en-GB"/>
      </w:rPr>
    </w:lvl>
    <w:lvl w:ilvl="2" w:tplc="A678C19A">
      <w:numFmt w:val="bullet"/>
      <w:lvlText w:val="•"/>
      <w:lvlJc w:val="left"/>
      <w:pPr>
        <w:ind w:left="2613" w:hanging="248"/>
      </w:pPr>
      <w:rPr>
        <w:rFonts w:hint="default"/>
        <w:lang w:val="en-GB" w:eastAsia="en-GB" w:bidi="en-GB"/>
      </w:rPr>
    </w:lvl>
    <w:lvl w:ilvl="3" w:tplc="C5A6232A">
      <w:numFmt w:val="bullet"/>
      <w:lvlText w:val="•"/>
      <w:lvlJc w:val="left"/>
      <w:pPr>
        <w:ind w:left="3649" w:hanging="248"/>
      </w:pPr>
      <w:rPr>
        <w:rFonts w:hint="default"/>
        <w:lang w:val="en-GB" w:eastAsia="en-GB" w:bidi="en-GB"/>
      </w:rPr>
    </w:lvl>
    <w:lvl w:ilvl="4" w:tplc="5ED69E34">
      <w:numFmt w:val="bullet"/>
      <w:lvlText w:val="•"/>
      <w:lvlJc w:val="left"/>
      <w:pPr>
        <w:ind w:left="4686" w:hanging="248"/>
      </w:pPr>
      <w:rPr>
        <w:rFonts w:hint="default"/>
        <w:lang w:val="en-GB" w:eastAsia="en-GB" w:bidi="en-GB"/>
      </w:rPr>
    </w:lvl>
    <w:lvl w:ilvl="5" w:tplc="D9E82EA4">
      <w:numFmt w:val="bullet"/>
      <w:lvlText w:val="•"/>
      <w:lvlJc w:val="left"/>
      <w:pPr>
        <w:ind w:left="5723" w:hanging="248"/>
      </w:pPr>
      <w:rPr>
        <w:rFonts w:hint="default"/>
        <w:lang w:val="en-GB" w:eastAsia="en-GB" w:bidi="en-GB"/>
      </w:rPr>
    </w:lvl>
    <w:lvl w:ilvl="6" w:tplc="D0980894">
      <w:numFmt w:val="bullet"/>
      <w:lvlText w:val="•"/>
      <w:lvlJc w:val="left"/>
      <w:pPr>
        <w:ind w:left="6759" w:hanging="248"/>
      </w:pPr>
      <w:rPr>
        <w:rFonts w:hint="default"/>
        <w:lang w:val="en-GB" w:eastAsia="en-GB" w:bidi="en-GB"/>
      </w:rPr>
    </w:lvl>
    <w:lvl w:ilvl="7" w:tplc="82126E9E">
      <w:numFmt w:val="bullet"/>
      <w:lvlText w:val="•"/>
      <w:lvlJc w:val="left"/>
      <w:pPr>
        <w:ind w:left="7796" w:hanging="248"/>
      </w:pPr>
      <w:rPr>
        <w:rFonts w:hint="default"/>
        <w:lang w:val="en-GB" w:eastAsia="en-GB" w:bidi="en-GB"/>
      </w:rPr>
    </w:lvl>
    <w:lvl w:ilvl="8" w:tplc="0F10339E">
      <w:numFmt w:val="bullet"/>
      <w:lvlText w:val="•"/>
      <w:lvlJc w:val="left"/>
      <w:pPr>
        <w:ind w:left="8833" w:hanging="248"/>
      </w:pPr>
      <w:rPr>
        <w:rFonts w:hint="default"/>
        <w:lang w:val="en-GB" w:eastAsia="en-GB" w:bidi="en-GB"/>
      </w:rPr>
    </w:lvl>
  </w:abstractNum>
  <w:abstractNum w:abstractNumId="7" w15:restartNumberingAfterBreak="0">
    <w:nsid w:val="1F4A0E20"/>
    <w:multiLevelType w:val="hybridMultilevel"/>
    <w:tmpl w:val="1CFC68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73E9E"/>
    <w:multiLevelType w:val="hybridMultilevel"/>
    <w:tmpl w:val="DD9E73C8"/>
    <w:lvl w:ilvl="0" w:tplc="7FE88822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F73A6"/>
    <w:multiLevelType w:val="hybridMultilevel"/>
    <w:tmpl w:val="0058923A"/>
    <w:lvl w:ilvl="0" w:tplc="7FE88822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8750E62"/>
    <w:multiLevelType w:val="hybridMultilevel"/>
    <w:tmpl w:val="DC94C2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9956F8"/>
    <w:multiLevelType w:val="hybridMultilevel"/>
    <w:tmpl w:val="779036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7F2C09"/>
    <w:multiLevelType w:val="hybridMultilevel"/>
    <w:tmpl w:val="BBAAE8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4F2529"/>
    <w:multiLevelType w:val="hybridMultilevel"/>
    <w:tmpl w:val="58B69D74"/>
    <w:lvl w:ilvl="0" w:tplc="141CB3FC">
      <w:start w:val="1"/>
      <w:numFmt w:val="decimal"/>
      <w:lvlText w:val="%1."/>
      <w:lvlJc w:val="left"/>
      <w:pPr>
        <w:ind w:left="1080" w:hanging="360"/>
      </w:pPr>
      <w:rPr>
        <w:b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72D5974"/>
    <w:multiLevelType w:val="hybridMultilevel"/>
    <w:tmpl w:val="032ABF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8A3BF2"/>
    <w:multiLevelType w:val="hybridMultilevel"/>
    <w:tmpl w:val="B53AEE8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93415CC"/>
    <w:multiLevelType w:val="hybridMultilevel"/>
    <w:tmpl w:val="BA445F90"/>
    <w:lvl w:ilvl="0" w:tplc="27B01086">
      <w:start w:val="1"/>
      <w:numFmt w:val="decimal"/>
      <w:lvlText w:val="%1."/>
      <w:lvlJc w:val="left"/>
      <w:pPr>
        <w:ind w:left="720" w:hanging="42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00" w:hanging="180"/>
      </w:pPr>
    </w:lvl>
    <w:lvl w:ilvl="3" w:tplc="0809000F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7" w15:restartNumberingAfterBreak="0">
    <w:nsid w:val="4DDF398F"/>
    <w:multiLevelType w:val="hybridMultilevel"/>
    <w:tmpl w:val="B2D87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B1631E"/>
    <w:multiLevelType w:val="hybridMultilevel"/>
    <w:tmpl w:val="A7001F7E"/>
    <w:lvl w:ilvl="0" w:tplc="C8F6386A">
      <w:start w:val="1"/>
      <w:numFmt w:val="bullet"/>
      <w:pStyle w:val="07Bullet1CoBC"/>
      <w:lvlText w:val=""/>
      <w:lvlJc w:val="left"/>
      <w:pPr>
        <w:ind w:left="720" w:hanging="360"/>
      </w:pPr>
      <w:rPr>
        <w:rFonts w:ascii="Wingdings" w:hAnsi="Wingdings" w:hint="default"/>
        <w:color w:val="008CC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DA35A3"/>
    <w:multiLevelType w:val="hybridMultilevel"/>
    <w:tmpl w:val="B0A8C4F2"/>
    <w:lvl w:ilvl="0" w:tplc="8B68AB9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396A66"/>
    <w:multiLevelType w:val="multilevel"/>
    <w:tmpl w:val="4162C87C"/>
    <w:lvl w:ilvl="0">
      <w:start w:val="1"/>
      <w:numFmt w:val="decimal"/>
      <w:lvlText w:val="%1."/>
      <w:lvlJc w:val="left"/>
      <w:pPr>
        <w:ind w:left="810" w:hanging="360"/>
      </w:p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50" w:hanging="1800"/>
      </w:pPr>
      <w:rPr>
        <w:rFonts w:hint="default"/>
      </w:rPr>
    </w:lvl>
  </w:abstractNum>
  <w:abstractNum w:abstractNumId="21" w15:restartNumberingAfterBreak="0">
    <w:nsid w:val="6B877350"/>
    <w:multiLevelType w:val="hybridMultilevel"/>
    <w:tmpl w:val="3D94EA78"/>
    <w:lvl w:ilvl="0" w:tplc="08090001">
      <w:start w:val="1"/>
      <w:numFmt w:val="bullet"/>
      <w:lvlText w:val=""/>
      <w:lvlJc w:val="left"/>
      <w:pPr>
        <w:ind w:left="17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99" w:hanging="360"/>
      </w:pPr>
      <w:rPr>
        <w:rFonts w:ascii="Wingdings" w:hAnsi="Wingdings" w:hint="default"/>
      </w:rPr>
    </w:lvl>
  </w:abstractNum>
  <w:abstractNum w:abstractNumId="22" w15:restartNumberingAfterBreak="0">
    <w:nsid w:val="6C7C2F4A"/>
    <w:multiLevelType w:val="hybridMultilevel"/>
    <w:tmpl w:val="DB2CE0A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DBB7367"/>
    <w:multiLevelType w:val="hybridMultilevel"/>
    <w:tmpl w:val="FBCA37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9E3E50"/>
    <w:multiLevelType w:val="multilevel"/>
    <w:tmpl w:val="4162C87C"/>
    <w:lvl w:ilvl="0">
      <w:start w:val="1"/>
      <w:numFmt w:val="decimal"/>
      <w:lvlText w:val="%1."/>
      <w:lvlJc w:val="left"/>
      <w:pPr>
        <w:ind w:left="810" w:hanging="360"/>
      </w:pPr>
    </w:lvl>
    <w:lvl w:ilvl="1">
      <w:start w:val="1"/>
      <w:numFmt w:val="decimal"/>
      <w:isLgl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50" w:hanging="1800"/>
      </w:pPr>
      <w:rPr>
        <w:rFonts w:hint="default"/>
      </w:rPr>
    </w:lvl>
  </w:abstractNum>
  <w:abstractNum w:abstractNumId="25" w15:restartNumberingAfterBreak="0">
    <w:nsid w:val="72531FFB"/>
    <w:multiLevelType w:val="hybridMultilevel"/>
    <w:tmpl w:val="26AA9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6851729">
    <w:abstractNumId w:val="18"/>
  </w:num>
  <w:num w:numId="2" w16cid:durableId="95759577">
    <w:abstractNumId w:val="2"/>
  </w:num>
  <w:num w:numId="3" w16cid:durableId="581524789">
    <w:abstractNumId w:val="4"/>
  </w:num>
  <w:num w:numId="4" w16cid:durableId="1176118566">
    <w:abstractNumId w:val="9"/>
  </w:num>
  <w:num w:numId="5" w16cid:durableId="1607031487">
    <w:abstractNumId w:val="8"/>
  </w:num>
  <w:num w:numId="6" w16cid:durableId="1527057636">
    <w:abstractNumId w:val="25"/>
  </w:num>
  <w:num w:numId="7" w16cid:durableId="595797013">
    <w:abstractNumId w:val="11"/>
  </w:num>
  <w:num w:numId="8" w16cid:durableId="980502854">
    <w:abstractNumId w:val="22"/>
  </w:num>
  <w:num w:numId="9" w16cid:durableId="60711278">
    <w:abstractNumId w:val="13"/>
  </w:num>
  <w:num w:numId="10" w16cid:durableId="123889096">
    <w:abstractNumId w:val="19"/>
  </w:num>
  <w:num w:numId="11" w16cid:durableId="453721492">
    <w:abstractNumId w:val="7"/>
  </w:num>
  <w:num w:numId="12" w16cid:durableId="910236020">
    <w:abstractNumId w:val="5"/>
  </w:num>
  <w:num w:numId="13" w16cid:durableId="100733738">
    <w:abstractNumId w:val="15"/>
  </w:num>
  <w:num w:numId="14" w16cid:durableId="1892568754">
    <w:abstractNumId w:val="6"/>
  </w:num>
  <w:num w:numId="15" w16cid:durableId="335301534">
    <w:abstractNumId w:val="1"/>
  </w:num>
  <w:num w:numId="16" w16cid:durableId="1262302543">
    <w:abstractNumId w:val="20"/>
  </w:num>
  <w:num w:numId="17" w16cid:durableId="85272510">
    <w:abstractNumId w:val="10"/>
  </w:num>
  <w:num w:numId="18" w16cid:durableId="1792087889">
    <w:abstractNumId w:val="14"/>
  </w:num>
  <w:num w:numId="19" w16cid:durableId="10576014">
    <w:abstractNumId w:val="21"/>
  </w:num>
  <w:num w:numId="20" w16cid:durableId="442462172">
    <w:abstractNumId w:val="0"/>
  </w:num>
  <w:num w:numId="21" w16cid:durableId="535389121">
    <w:abstractNumId w:val="23"/>
  </w:num>
  <w:num w:numId="22" w16cid:durableId="974487468">
    <w:abstractNumId w:val="17"/>
  </w:num>
  <w:num w:numId="23" w16cid:durableId="1331131834">
    <w:abstractNumId w:val="12"/>
  </w:num>
  <w:num w:numId="24" w16cid:durableId="231502590">
    <w:abstractNumId w:val="24"/>
  </w:num>
  <w:num w:numId="25" w16cid:durableId="570509964">
    <w:abstractNumId w:val="3"/>
  </w:num>
  <w:num w:numId="26" w16cid:durableId="8522720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75A"/>
    <w:rsid w:val="00072D0E"/>
    <w:rsid w:val="0008503F"/>
    <w:rsid w:val="000957E7"/>
    <w:rsid w:val="000A2DE5"/>
    <w:rsid w:val="000F2DC6"/>
    <w:rsid w:val="000F315F"/>
    <w:rsid w:val="00115DA9"/>
    <w:rsid w:val="00130069"/>
    <w:rsid w:val="00133465"/>
    <w:rsid w:val="00136F9F"/>
    <w:rsid w:val="00175655"/>
    <w:rsid w:val="0018371A"/>
    <w:rsid w:val="001873B8"/>
    <w:rsid w:val="00193BDB"/>
    <w:rsid w:val="001F4149"/>
    <w:rsid w:val="002327C2"/>
    <w:rsid w:val="002839C0"/>
    <w:rsid w:val="002A4CC8"/>
    <w:rsid w:val="002B2D65"/>
    <w:rsid w:val="002B6227"/>
    <w:rsid w:val="002B7151"/>
    <w:rsid w:val="002C116D"/>
    <w:rsid w:val="002C7C06"/>
    <w:rsid w:val="002C7F52"/>
    <w:rsid w:val="002D2F14"/>
    <w:rsid w:val="002E13C0"/>
    <w:rsid w:val="00311E83"/>
    <w:rsid w:val="0031610C"/>
    <w:rsid w:val="003216AF"/>
    <w:rsid w:val="0032341A"/>
    <w:rsid w:val="0033445B"/>
    <w:rsid w:val="003447D0"/>
    <w:rsid w:val="00350F5B"/>
    <w:rsid w:val="0037110B"/>
    <w:rsid w:val="00371D35"/>
    <w:rsid w:val="00392DFD"/>
    <w:rsid w:val="00395503"/>
    <w:rsid w:val="003A25A5"/>
    <w:rsid w:val="003B7A4F"/>
    <w:rsid w:val="003E5A4E"/>
    <w:rsid w:val="003F1BDB"/>
    <w:rsid w:val="00427AB7"/>
    <w:rsid w:val="00434B72"/>
    <w:rsid w:val="00450BD9"/>
    <w:rsid w:val="004537ED"/>
    <w:rsid w:val="00455AE4"/>
    <w:rsid w:val="004A363A"/>
    <w:rsid w:val="004D3A8D"/>
    <w:rsid w:val="004F6F52"/>
    <w:rsid w:val="0050515C"/>
    <w:rsid w:val="00505F7F"/>
    <w:rsid w:val="00507177"/>
    <w:rsid w:val="00513C9A"/>
    <w:rsid w:val="00520CFF"/>
    <w:rsid w:val="00534D11"/>
    <w:rsid w:val="0054111A"/>
    <w:rsid w:val="005420D7"/>
    <w:rsid w:val="0056551C"/>
    <w:rsid w:val="00592F9C"/>
    <w:rsid w:val="005B3636"/>
    <w:rsid w:val="005E5A10"/>
    <w:rsid w:val="005F25D2"/>
    <w:rsid w:val="006044DD"/>
    <w:rsid w:val="00604DAD"/>
    <w:rsid w:val="00641FA0"/>
    <w:rsid w:val="00646C5A"/>
    <w:rsid w:val="006853A4"/>
    <w:rsid w:val="00692FD1"/>
    <w:rsid w:val="006E305C"/>
    <w:rsid w:val="006E5BFD"/>
    <w:rsid w:val="006F6ED2"/>
    <w:rsid w:val="00723CE0"/>
    <w:rsid w:val="007459E5"/>
    <w:rsid w:val="00785558"/>
    <w:rsid w:val="007A0D39"/>
    <w:rsid w:val="007A3440"/>
    <w:rsid w:val="007A6F35"/>
    <w:rsid w:val="007B6C97"/>
    <w:rsid w:val="007D278B"/>
    <w:rsid w:val="007D5EA4"/>
    <w:rsid w:val="007E2F95"/>
    <w:rsid w:val="00837491"/>
    <w:rsid w:val="00852AB8"/>
    <w:rsid w:val="00864731"/>
    <w:rsid w:val="008720DA"/>
    <w:rsid w:val="008774FE"/>
    <w:rsid w:val="00882CCC"/>
    <w:rsid w:val="00897D29"/>
    <w:rsid w:val="008D3C07"/>
    <w:rsid w:val="008E1694"/>
    <w:rsid w:val="008F6482"/>
    <w:rsid w:val="00910514"/>
    <w:rsid w:val="009166D1"/>
    <w:rsid w:val="00936361"/>
    <w:rsid w:val="00954DD1"/>
    <w:rsid w:val="009551CC"/>
    <w:rsid w:val="0097030F"/>
    <w:rsid w:val="009918D9"/>
    <w:rsid w:val="0099318A"/>
    <w:rsid w:val="009A7BD2"/>
    <w:rsid w:val="00A55608"/>
    <w:rsid w:val="00A61B22"/>
    <w:rsid w:val="00A92B62"/>
    <w:rsid w:val="00AA0335"/>
    <w:rsid w:val="00AC775A"/>
    <w:rsid w:val="00AD6738"/>
    <w:rsid w:val="00AE0739"/>
    <w:rsid w:val="00AE38C3"/>
    <w:rsid w:val="00AE41D3"/>
    <w:rsid w:val="00AF5818"/>
    <w:rsid w:val="00B21032"/>
    <w:rsid w:val="00B21A5F"/>
    <w:rsid w:val="00B557F6"/>
    <w:rsid w:val="00B71F06"/>
    <w:rsid w:val="00B8003B"/>
    <w:rsid w:val="00B95A02"/>
    <w:rsid w:val="00BA065A"/>
    <w:rsid w:val="00BA0C4D"/>
    <w:rsid w:val="00BA7C0C"/>
    <w:rsid w:val="00BA7E6F"/>
    <w:rsid w:val="00BB3EDC"/>
    <w:rsid w:val="00C126D1"/>
    <w:rsid w:val="00C42149"/>
    <w:rsid w:val="00C422C8"/>
    <w:rsid w:val="00C548E1"/>
    <w:rsid w:val="00C66153"/>
    <w:rsid w:val="00C81722"/>
    <w:rsid w:val="00C94B46"/>
    <w:rsid w:val="00CA6501"/>
    <w:rsid w:val="00CC3C3F"/>
    <w:rsid w:val="00CD653D"/>
    <w:rsid w:val="00CE6B13"/>
    <w:rsid w:val="00D3460C"/>
    <w:rsid w:val="00D651CE"/>
    <w:rsid w:val="00D6738C"/>
    <w:rsid w:val="00D74346"/>
    <w:rsid w:val="00D75D4E"/>
    <w:rsid w:val="00D97362"/>
    <w:rsid w:val="00DA29F0"/>
    <w:rsid w:val="00DD07CA"/>
    <w:rsid w:val="00DD1E5D"/>
    <w:rsid w:val="00DE6893"/>
    <w:rsid w:val="00DF1B71"/>
    <w:rsid w:val="00E47738"/>
    <w:rsid w:val="00E50428"/>
    <w:rsid w:val="00E511E9"/>
    <w:rsid w:val="00E63383"/>
    <w:rsid w:val="00E76509"/>
    <w:rsid w:val="00E91C84"/>
    <w:rsid w:val="00E94148"/>
    <w:rsid w:val="00E97200"/>
    <w:rsid w:val="00EB6CC4"/>
    <w:rsid w:val="00EF0E38"/>
    <w:rsid w:val="00F0112F"/>
    <w:rsid w:val="00F046DF"/>
    <w:rsid w:val="00F053C8"/>
    <w:rsid w:val="00F331EE"/>
    <w:rsid w:val="00F42B00"/>
    <w:rsid w:val="00F467D6"/>
    <w:rsid w:val="00F57AD5"/>
    <w:rsid w:val="00F7173C"/>
    <w:rsid w:val="00F8045F"/>
    <w:rsid w:val="00F823E1"/>
    <w:rsid w:val="00FA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0BFE9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3C0"/>
    <w:rPr>
      <w:rFonts w:ascii="Arial" w:hAnsi="Arial" w:cs="Arial"/>
      <w:lang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839C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2E13C0"/>
    <w:pPr>
      <w:ind w:left="720"/>
    </w:pPr>
  </w:style>
  <w:style w:type="paragraph" w:customStyle="1" w:styleId="07Bullet1CoBC">
    <w:name w:val="07 Bullet 1 [CoBC]"/>
    <w:basedOn w:val="Normal"/>
    <w:link w:val="07Bullet1CoBCChar"/>
    <w:qFormat/>
    <w:rsid w:val="002E13C0"/>
    <w:pPr>
      <w:numPr>
        <w:numId w:val="1"/>
      </w:numPr>
      <w:spacing w:after="120" w:line="288" w:lineRule="auto"/>
    </w:pPr>
    <w:rPr>
      <w:color w:val="000000" w:themeColor="text1"/>
    </w:rPr>
  </w:style>
  <w:style w:type="character" w:customStyle="1" w:styleId="07Bullet1CoBCChar">
    <w:name w:val="07 Bullet 1 [CoBC] Char"/>
    <w:basedOn w:val="DefaultParagraphFont"/>
    <w:link w:val="07Bullet1CoBC"/>
    <w:rsid w:val="002E13C0"/>
    <w:rPr>
      <w:rFonts w:ascii="Arial" w:hAnsi="Arial" w:cs="Arial"/>
      <w:color w:val="000000" w:themeColor="text1"/>
      <w:lang w:eastAsia="en-US"/>
    </w:rPr>
  </w:style>
  <w:style w:type="paragraph" w:customStyle="1" w:styleId="05NormalCoBC">
    <w:name w:val="05 Normal [CoBC]"/>
    <w:link w:val="05NormalCoBCChar"/>
    <w:qFormat/>
    <w:rsid w:val="002E13C0"/>
    <w:pPr>
      <w:spacing w:after="120" w:line="288" w:lineRule="auto"/>
    </w:pPr>
    <w:rPr>
      <w:rFonts w:ascii="Arial" w:hAnsi="Arial" w:cs="Arial"/>
      <w:color w:val="000000"/>
      <w:lang w:eastAsia="en-US"/>
    </w:rPr>
  </w:style>
  <w:style w:type="character" w:customStyle="1" w:styleId="05NormalCoBCChar">
    <w:name w:val="05 Normal [CoBC] Char"/>
    <w:basedOn w:val="DefaultParagraphFont"/>
    <w:link w:val="05NormalCoBC"/>
    <w:rsid w:val="002E13C0"/>
    <w:rPr>
      <w:rFonts w:ascii="Arial" w:hAnsi="Arial" w:cs="Arial"/>
      <w:color w:val="000000"/>
      <w:lang w:eastAsia="en-US"/>
    </w:rPr>
  </w:style>
  <w:style w:type="paragraph" w:customStyle="1" w:styleId="08Bullet2CoBC">
    <w:name w:val="08 Bullet 2 [CoBC]"/>
    <w:basedOn w:val="07Bullet1CoBC"/>
    <w:link w:val="08Bullet2CoBCChar"/>
    <w:qFormat/>
    <w:rsid w:val="002E13C0"/>
    <w:pPr>
      <w:numPr>
        <w:numId w:val="2"/>
      </w:numPr>
    </w:pPr>
    <w:rPr>
      <w:color w:val="000000"/>
    </w:rPr>
  </w:style>
  <w:style w:type="character" w:customStyle="1" w:styleId="08Bullet2CoBCChar">
    <w:name w:val="08 Bullet 2 [CoBC] Char"/>
    <w:basedOn w:val="DefaultParagraphFont"/>
    <w:link w:val="08Bullet2CoBC"/>
    <w:rsid w:val="002E13C0"/>
    <w:rPr>
      <w:rFonts w:ascii="Arial" w:hAnsi="Arial" w:cs="Arial"/>
      <w:color w:val="000000"/>
      <w:lang w:eastAsia="en-US"/>
    </w:rPr>
  </w:style>
  <w:style w:type="table" w:customStyle="1" w:styleId="11XTable">
    <w:name w:val="11 X Table"/>
    <w:basedOn w:val="TableNormal"/>
    <w:uiPriority w:val="99"/>
    <w:rsid w:val="00B95A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insideH w:val="dotted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b/>
      </w:rPr>
      <w:tblPr/>
      <w:tcPr>
        <w:tcBorders>
          <w:bottom w:val="single" w:sz="24" w:space="0" w:color="008CC8"/>
        </w:tcBorders>
      </w:tcPr>
    </w:tblStylePr>
  </w:style>
  <w:style w:type="paragraph" w:customStyle="1" w:styleId="00TitleCoBC">
    <w:name w:val="00 Title [CoBC]"/>
    <w:basedOn w:val="05NormalCoBC"/>
    <w:next w:val="Normal"/>
    <w:link w:val="00TitleCoBCChar"/>
    <w:qFormat/>
    <w:rsid w:val="00AC775A"/>
    <w:pPr>
      <w:pBdr>
        <w:top w:val="single" w:sz="12" w:space="1" w:color="008CC8"/>
        <w:bottom w:val="single" w:sz="12" w:space="1" w:color="008CC8"/>
      </w:pBdr>
      <w:spacing w:after="240" w:line="240" w:lineRule="auto"/>
    </w:pPr>
    <w:rPr>
      <w:color w:val="0082B9"/>
      <w:position w:val="16"/>
      <w:sz w:val="40"/>
      <w:szCs w:val="48"/>
    </w:rPr>
  </w:style>
  <w:style w:type="character" w:customStyle="1" w:styleId="00TitleCoBCChar">
    <w:name w:val="00 Title [CoBC] Char"/>
    <w:basedOn w:val="05NormalCoBCChar"/>
    <w:link w:val="00TitleCoBC"/>
    <w:rsid w:val="00AC775A"/>
    <w:rPr>
      <w:rFonts w:ascii="Arial" w:hAnsi="Arial" w:cs="Arial"/>
      <w:color w:val="0082B9"/>
      <w:position w:val="16"/>
      <w:sz w:val="40"/>
      <w:szCs w:val="48"/>
      <w:lang w:eastAsia="en-US"/>
    </w:rPr>
  </w:style>
  <w:style w:type="paragraph" w:customStyle="1" w:styleId="02Heading1CoBC">
    <w:name w:val="02 Heading 1 [CoBC]"/>
    <w:basedOn w:val="05NormalCoBC"/>
    <w:next w:val="05NormalCoBC"/>
    <w:link w:val="02Heading1CoBCChar"/>
    <w:qFormat/>
    <w:rsid w:val="00AC775A"/>
    <w:pPr>
      <w:spacing w:before="480" w:line="240" w:lineRule="auto"/>
    </w:pPr>
    <w:rPr>
      <w:b/>
      <w:color w:val="7F7F7F" w:themeColor="text1" w:themeTint="80"/>
      <w:sz w:val="32"/>
      <w:szCs w:val="40"/>
    </w:rPr>
  </w:style>
  <w:style w:type="character" w:customStyle="1" w:styleId="02Heading1CoBCChar">
    <w:name w:val="02 Heading 1 [CoBC] Char"/>
    <w:basedOn w:val="05NormalCoBCChar"/>
    <w:link w:val="02Heading1CoBC"/>
    <w:rsid w:val="00AC775A"/>
    <w:rPr>
      <w:rFonts w:ascii="Arial" w:hAnsi="Arial" w:cs="Arial"/>
      <w:b/>
      <w:color w:val="7F7F7F" w:themeColor="text1" w:themeTint="80"/>
      <w:sz w:val="32"/>
      <w:szCs w:val="40"/>
      <w:lang w:eastAsia="en-US"/>
    </w:rPr>
  </w:style>
  <w:style w:type="paragraph" w:customStyle="1" w:styleId="03Heading2CoBC">
    <w:name w:val="03 Heading 2 [CoBC]"/>
    <w:basedOn w:val="05NormalCoBC"/>
    <w:next w:val="05NormalCoBC"/>
    <w:link w:val="03Heading2CoBCChar"/>
    <w:qFormat/>
    <w:rsid w:val="00AC775A"/>
    <w:pPr>
      <w:spacing w:before="100" w:after="100" w:line="240" w:lineRule="auto"/>
    </w:pPr>
    <w:rPr>
      <w:b/>
      <w:color w:val="7F7F7F" w:themeColor="text1" w:themeTint="80"/>
      <w:sz w:val="24"/>
      <w:szCs w:val="32"/>
    </w:rPr>
  </w:style>
  <w:style w:type="paragraph" w:customStyle="1" w:styleId="04Heading3CoBC">
    <w:name w:val="04 Heading 3 [CoBC]"/>
    <w:basedOn w:val="Normal"/>
    <w:next w:val="05NormalCoBC"/>
    <w:link w:val="04Heading3CoBCChar"/>
    <w:qFormat/>
    <w:rsid w:val="00AC775A"/>
    <w:pPr>
      <w:spacing w:after="100"/>
    </w:pPr>
    <w:rPr>
      <w:rFonts w:cs="Times New Roman"/>
      <w:b/>
      <w:i/>
      <w:color w:val="7F7F7F" w:themeColor="text1" w:themeTint="80"/>
      <w:sz w:val="22"/>
      <w:szCs w:val="24"/>
    </w:rPr>
  </w:style>
  <w:style w:type="character" w:customStyle="1" w:styleId="03Heading2CoBCChar">
    <w:name w:val="03 Heading 2 [CoBC] Char"/>
    <w:basedOn w:val="05NormalCoBCChar"/>
    <w:link w:val="03Heading2CoBC"/>
    <w:rsid w:val="00AC775A"/>
    <w:rPr>
      <w:rFonts w:ascii="Arial" w:hAnsi="Arial" w:cs="Arial"/>
      <w:b/>
      <w:color w:val="7F7F7F" w:themeColor="text1" w:themeTint="80"/>
      <w:sz w:val="24"/>
      <w:szCs w:val="32"/>
      <w:lang w:eastAsia="en-US"/>
    </w:rPr>
  </w:style>
  <w:style w:type="character" w:customStyle="1" w:styleId="04Heading3CoBCChar">
    <w:name w:val="04 Heading 3 [CoBC] Char"/>
    <w:basedOn w:val="05NormalCoBCChar"/>
    <w:link w:val="04Heading3CoBC"/>
    <w:rsid w:val="00AC775A"/>
    <w:rPr>
      <w:rFonts w:ascii="Arial" w:hAnsi="Arial" w:cs="Arial"/>
      <w:b/>
      <w:i/>
      <w:color w:val="7F7F7F" w:themeColor="text1" w:themeTint="80"/>
      <w:sz w:val="22"/>
      <w:szCs w:val="24"/>
      <w:lang w:eastAsia="en-US"/>
    </w:rPr>
  </w:style>
  <w:style w:type="paragraph" w:customStyle="1" w:styleId="10NoteCoBC">
    <w:name w:val="10 Note [CoBC]"/>
    <w:link w:val="10NoteCoBCChar"/>
    <w:qFormat/>
    <w:rsid w:val="00AC775A"/>
    <w:pPr>
      <w:spacing w:before="80" w:line="288" w:lineRule="auto"/>
    </w:pPr>
    <w:rPr>
      <w:rFonts w:ascii="Arial" w:hAnsi="Arial" w:cs="Arial"/>
      <w:color w:val="404040" w:themeColor="text1" w:themeTint="BF"/>
      <w:sz w:val="16"/>
      <w:lang w:eastAsia="en-US"/>
    </w:rPr>
  </w:style>
  <w:style w:type="character" w:customStyle="1" w:styleId="10NoteCoBCChar">
    <w:name w:val="10 Note [CoBC] Char"/>
    <w:basedOn w:val="DefaultParagraphFont"/>
    <w:link w:val="10NoteCoBC"/>
    <w:rsid w:val="00AC775A"/>
    <w:rPr>
      <w:rFonts w:ascii="Arial" w:hAnsi="Arial" w:cs="Arial"/>
      <w:color w:val="404040" w:themeColor="text1" w:themeTint="BF"/>
      <w:sz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C77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75A"/>
    <w:rPr>
      <w:rFonts w:ascii="Arial" w:hAnsi="Arial" w:cs="Arial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C775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75A"/>
    <w:rPr>
      <w:rFonts w:ascii="Arial" w:hAnsi="Arial" w:cs="Arial"/>
      <w:lang w:eastAsia="en-US"/>
    </w:rPr>
  </w:style>
  <w:style w:type="paragraph" w:customStyle="1" w:styleId="0">
    <w:name w:val="0"/>
    <w:basedOn w:val="Normal"/>
    <w:rsid w:val="00AC775A"/>
    <w:pPr>
      <w:pBdr>
        <w:bottom w:val="single" w:sz="12" w:space="1" w:color="008CC8"/>
      </w:pBdr>
      <w:spacing w:before="80"/>
    </w:pPr>
    <w:rPr>
      <w:b/>
      <w:bCs/>
      <w:color w:val="9B9B9B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75A"/>
    <w:rPr>
      <w:rFonts w:ascii="Tahoma" w:hAnsi="Tahoma" w:cs="Tahoma"/>
      <w:sz w:val="16"/>
      <w:szCs w:val="16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AC775A"/>
  </w:style>
  <w:style w:type="table" w:styleId="TableGrid">
    <w:name w:val="Table Grid"/>
    <w:basedOn w:val="TableNormal"/>
    <w:uiPriority w:val="39"/>
    <w:rsid w:val="00513C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A672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511E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GB"/>
    </w:rPr>
  </w:style>
  <w:style w:type="character" w:customStyle="1" w:styleId="Heading4Char">
    <w:name w:val="Heading 4 Char"/>
    <w:basedOn w:val="DefaultParagraphFont"/>
    <w:link w:val="Heading4"/>
    <w:semiHidden/>
    <w:rsid w:val="002839C0"/>
    <w:rPr>
      <w:rFonts w:asciiTheme="majorHAnsi" w:eastAsiaTheme="majorEastAsia" w:hAnsiTheme="majorHAnsi" w:cstheme="majorBidi"/>
      <w:i/>
      <w:iCs/>
      <w:color w:val="365F91" w:themeColor="accent1" w:themeShade="BF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2839C0"/>
    <w:pPr>
      <w:widowControl w:val="0"/>
      <w:autoSpaceDE w:val="0"/>
      <w:autoSpaceDN w:val="0"/>
    </w:pPr>
    <w:rPr>
      <w:rFonts w:eastAsia="Arial"/>
      <w:sz w:val="22"/>
      <w:szCs w:val="22"/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2839C0"/>
    <w:rPr>
      <w:rFonts w:ascii="Arial" w:eastAsia="Arial" w:hAnsi="Arial" w:cs="Arial"/>
      <w:sz w:val="22"/>
      <w:szCs w:val="22"/>
      <w:lang w:bidi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A4CC8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F57AD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eople.services@cityofbristol.ac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eople.Services@cityofbristol.ac.u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lcf76f155ced4ddcb4097134ff3c332f xmlns="dd92243f-d44d-4b62-9c80-b41c23f1112b">
      <Terms xmlns="http://schemas.microsoft.com/office/infopath/2007/PartnerControls"/>
    </lcf76f155ced4ddcb4097134ff3c332f>
    <TaxCatchAll xmlns="8bda3633-a811-4dc2-9428-df49e57c368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D5CD59F6E3814EBD3129C83472CCC3" ma:contentTypeVersion="24" ma:contentTypeDescription="Create a new document." ma:contentTypeScope="" ma:versionID="b79084798d0727a2628349412a36e4cd">
  <xsd:schema xmlns:xsd="http://www.w3.org/2001/XMLSchema" xmlns:xs="http://www.w3.org/2001/XMLSchema" xmlns:p="http://schemas.microsoft.com/office/2006/metadata/properties" xmlns:ns2="dd92243f-d44d-4b62-9c80-b41c23f1112b" xmlns:ns3="7b02c019-a58b-450b-b02f-779dd0e27ae3" xmlns:ns4="8bda3633-a811-4dc2-9428-df49e57c3686" targetNamespace="http://schemas.microsoft.com/office/2006/metadata/properties" ma:root="true" ma:fieldsID="ce307ff760bb5fa1bd1a5b985a52e938" ns2:_="" ns3:_="" ns4:_="">
    <xsd:import namespace="dd92243f-d44d-4b62-9c80-b41c23f1112b"/>
    <xsd:import namespace="7b02c019-a58b-450b-b02f-779dd0e27ae3"/>
    <xsd:import namespace="8bda3633-a811-4dc2-9428-df49e57c36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4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SearchProperties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92243f-d44d-4b62-9c80-b41c23f111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8a6fc9d-fa20-4e1a-b911-78d429d48e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02c019-a58b-450b-b02f-779dd0e27ae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da3633-a811-4dc2-9428-df49e57c368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0dd671a-626a-4edb-bd44-07f10bed6d47}" ma:internalName="TaxCatchAll" ma:showField="CatchAllData" ma:web="8bda3633-a811-4dc2-9428-df49e57c36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10BBE-AEF7-430E-B090-D90EADAFC133}">
  <ds:schemaRefs>
    <ds:schemaRef ds:uri="http://schemas.microsoft.com/office/2006/metadata/properties"/>
    <ds:schemaRef ds:uri="dd92243f-d44d-4b62-9c80-b41c23f1112b"/>
    <ds:schemaRef ds:uri="http://schemas.microsoft.com/office/infopath/2007/PartnerControls"/>
    <ds:schemaRef ds:uri="8bda3633-a811-4dc2-9428-df49e57c3686"/>
  </ds:schemaRefs>
</ds:datastoreItem>
</file>

<file path=customXml/itemProps2.xml><?xml version="1.0" encoding="utf-8"?>
<ds:datastoreItem xmlns:ds="http://schemas.openxmlformats.org/officeDocument/2006/customXml" ds:itemID="{AA51C853-5D01-48F5-A67B-CB9B0C4C74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92243f-d44d-4b62-9c80-b41c23f1112b"/>
    <ds:schemaRef ds:uri="7b02c019-a58b-450b-b02f-779dd0e27ae3"/>
    <ds:schemaRef ds:uri="8bda3633-a811-4dc2-9428-df49e57c36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8B5749-9C4E-4650-8D80-9E20FAECA9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E836F7-9E3C-426F-AECF-89B2D8804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COBC-doc-template-portrait.docx</vt:lpstr>
    </vt:vector>
  </TitlesOfParts>
  <Company>City of Bristol College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COBC-doc-template-portrait.docx</dc:title>
  <dc:creator>Administrator</dc:creator>
  <cp:lastModifiedBy>Perdeep Kang</cp:lastModifiedBy>
  <cp:revision>5</cp:revision>
  <dcterms:created xsi:type="dcterms:W3CDTF">2026-04-15T19:57:00Z</dcterms:created>
  <dcterms:modified xsi:type="dcterms:W3CDTF">2026-08-19T10:49:00Z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0x01010084D5CD59F6E3814EBD3129C83472CCC3</vt:lpwstr>
  </property>
  <property fmtid="{D5CDD505-2E9C-101B-9397-08002B2CF9AE}" pid="3" name="TemplateUrl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MediaServiceImageTags">
    <vt:lpwstr/>
  </property>
</Properties>
</file>